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E6D" w:rsidRPr="00D22682" w:rsidRDefault="00BE18A1" w:rsidP="00D22682">
      <w:pPr>
        <w:pStyle w:val="1"/>
        <w:pBdr>
          <w:bottom w:val="single" w:sz="4" w:space="1" w:color="auto"/>
        </w:pBdr>
        <w:rPr>
          <w:rFonts w:hint="eastAsia"/>
          <w:sz w:val="28"/>
        </w:rPr>
      </w:pPr>
      <w:r>
        <w:rPr>
          <w:rFonts w:hint="eastAsia"/>
          <w:sz w:val="28"/>
        </w:rPr>
        <w:t xml:space="preserve">研究事例報告等概要　</w:t>
      </w:r>
      <w:r w:rsidR="00341F5A">
        <w:rPr>
          <w:rFonts w:hint="eastAsia"/>
          <w:sz w:val="28"/>
        </w:rPr>
        <w:t xml:space="preserve">　</w:t>
      </w:r>
      <w:r w:rsidR="00E22B99">
        <w:rPr>
          <w:rFonts w:hint="eastAsia"/>
          <w:sz w:val="28"/>
        </w:rPr>
        <w:t>200</w:t>
      </w:r>
      <w:r w:rsidR="00F47F90">
        <w:rPr>
          <w:rFonts w:hint="eastAsia"/>
          <w:sz w:val="28"/>
        </w:rPr>
        <w:t>5</w:t>
      </w:r>
      <w:r w:rsidR="00D22682" w:rsidRPr="00D22682">
        <w:rPr>
          <w:rFonts w:hint="eastAsia"/>
          <w:sz w:val="28"/>
        </w:rPr>
        <w:t>年</w:t>
      </w:r>
    </w:p>
    <w:p w:rsidR="00D22682" w:rsidRDefault="00D22682" w:rsidP="00D22682">
      <w:pPr>
        <w:rPr>
          <w:rFonts w:hint="eastAsia"/>
        </w:rPr>
      </w:pPr>
    </w:p>
    <w:p w:rsidR="00F47F90" w:rsidRDefault="00F47F90" w:rsidP="00F47F90">
      <w:pPr>
        <w:rPr>
          <w:rFonts w:hint="eastAsia"/>
        </w:rPr>
      </w:pPr>
      <w:r>
        <w:rPr>
          <w:rFonts w:hint="eastAsia"/>
        </w:rPr>
        <w:t>101</w:t>
      </w:r>
      <w:r>
        <w:rPr>
          <w:rFonts w:hint="eastAsia"/>
        </w:rPr>
        <w:t>学校における屋上緑化の景観と利用についての評価</w:t>
      </w:r>
    </w:p>
    <w:p w:rsidR="00F47F90" w:rsidRDefault="00F47F90" w:rsidP="00F47F90">
      <w:pPr>
        <w:rPr>
          <w:rFonts w:hint="eastAsia"/>
        </w:rPr>
      </w:pPr>
      <w:r>
        <w:rPr>
          <w:rFonts w:hint="eastAsia"/>
        </w:rPr>
        <w:t>専修大学北海道短期大学</w:t>
      </w:r>
      <w:r>
        <w:rPr>
          <w:rFonts w:hint="eastAsia"/>
        </w:rPr>
        <w:tab/>
      </w:r>
      <w:r>
        <w:rPr>
          <w:rFonts w:hint="eastAsia"/>
        </w:rPr>
        <w:t>岡田</w:t>
      </w:r>
      <w:r>
        <w:rPr>
          <w:rFonts w:hint="eastAsia"/>
        </w:rPr>
        <w:t xml:space="preserve"> </w:t>
      </w:r>
      <w:r>
        <w:rPr>
          <w:rFonts w:hint="eastAsia"/>
        </w:rPr>
        <w:t>穣○</w:t>
      </w:r>
      <w:r>
        <w:rPr>
          <w:rFonts w:hint="eastAsia"/>
        </w:rPr>
        <w:t xml:space="preserve">　</w:t>
      </w:r>
      <w:r>
        <w:rPr>
          <w:rFonts w:hint="eastAsia"/>
        </w:rPr>
        <w:t>蛯澤</w:t>
      </w:r>
      <w:r>
        <w:rPr>
          <w:rFonts w:hint="eastAsia"/>
        </w:rPr>
        <w:t xml:space="preserve"> </w:t>
      </w:r>
      <w:r>
        <w:rPr>
          <w:rFonts w:hint="eastAsia"/>
        </w:rPr>
        <w:t>大輔</w:t>
      </w:r>
    </w:p>
    <w:p w:rsidR="00F47F90" w:rsidRDefault="00F47F90" w:rsidP="00F47F90">
      <w:pPr>
        <w:ind w:firstLineChars="100" w:firstLine="210"/>
        <w:rPr>
          <w:rFonts w:hint="eastAsia"/>
        </w:rPr>
      </w:pPr>
      <w:r>
        <w:rPr>
          <w:rFonts w:hint="eastAsia"/>
        </w:rPr>
        <w:t>本研究は屋上緑化による緑地と他の緑地とで利用者の意識の違いについて把握することを目的とし、屋上緑化の導入場所の１つとして挙げられる学校を事例とした屋上緑化の評価について、景観面および利用面での評価を行った。その結果、景観評価実験の結果より周辺に緑が多い場所においても屋上緑化への評価は既存の結果同様に高くなることが確認され、アンケート調査の結果より緑化した屋上が他の緑地とは異なる価値を持つことが確認された。よって今後は周辺の緑地の量にかかわらず屋上緑化の導入が効果的であると考えられ、また、屋上緑化を行う際には眺望性の点に留意して設計することにより、より利用価値の高い屋上づくりが行えると考えられる。</w:t>
      </w:r>
    </w:p>
    <w:p w:rsidR="00F47F90" w:rsidRDefault="00F47F90" w:rsidP="00F47F90"/>
    <w:p w:rsidR="00F47F90" w:rsidRDefault="00F47F90" w:rsidP="00F47F90">
      <w:pPr>
        <w:rPr>
          <w:rFonts w:hint="eastAsia"/>
        </w:rPr>
      </w:pPr>
      <w:r>
        <w:rPr>
          <w:rFonts w:hint="eastAsia"/>
        </w:rPr>
        <w:t>102</w:t>
      </w:r>
      <w:r>
        <w:rPr>
          <w:rFonts w:hint="eastAsia"/>
        </w:rPr>
        <w:t>北方都市札幌都心部における屋上緑化の現状</w:t>
      </w:r>
    </w:p>
    <w:p w:rsidR="00F47F90" w:rsidRDefault="00F47F90" w:rsidP="00F47F90">
      <w:pPr>
        <w:rPr>
          <w:rFonts w:hint="eastAsia"/>
        </w:rPr>
      </w:pPr>
      <w:r>
        <w:rPr>
          <w:rFonts w:hint="eastAsia"/>
        </w:rPr>
        <w:t>北海道大学大学院農学研究科</w:t>
      </w:r>
      <w:r>
        <w:rPr>
          <w:rFonts w:hint="eastAsia"/>
        </w:rPr>
        <w:t xml:space="preserve">　</w:t>
      </w:r>
      <w:r>
        <w:rPr>
          <w:rFonts w:hint="eastAsia"/>
        </w:rPr>
        <w:t>崎山</w:t>
      </w:r>
      <w:r>
        <w:rPr>
          <w:rFonts w:hint="eastAsia"/>
        </w:rPr>
        <w:t xml:space="preserve"> </w:t>
      </w:r>
      <w:r>
        <w:rPr>
          <w:rFonts w:hint="eastAsia"/>
        </w:rPr>
        <w:t>愛子○</w:t>
      </w:r>
      <w:r>
        <w:rPr>
          <w:rFonts w:hint="eastAsia"/>
        </w:rPr>
        <w:t xml:space="preserve">　</w:t>
      </w:r>
      <w:r>
        <w:rPr>
          <w:rFonts w:hint="eastAsia"/>
        </w:rPr>
        <w:t>近藤</w:t>
      </w:r>
      <w:r>
        <w:rPr>
          <w:rFonts w:hint="eastAsia"/>
        </w:rPr>
        <w:t xml:space="preserve"> </w:t>
      </w:r>
      <w:r>
        <w:rPr>
          <w:rFonts w:hint="eastAsia"/>
        </w:rPr>
        <w:t>哲也</w:t>
      </w:r>
      <w:r>
        <w:rPr>
          <w:rFonts w:hint="eastAsia"/>
        </w:rPr>
        <w:t xml:space="preserve">　</w:t>
      </w:r>
      <w:r>
        <w:rPr>
          <w:rFonts w:hint="eastAsia"/>
        </w:rPr>
        <w:t>愛甲</w:t>
      </w:r>
      <w:r>
        <w:rPr>
          <w:rFonts w:hint="eastAsia"/>
        </w:rPr>
        <w:t xml:space="preserve"> </w:t>
      </w:r>
      <w:r>
        <w:rPr>
          <w:rFonts w:hint="eastAsia"/>
        </w:rPr>
        <w:t>哲也</w:t>
      </w:r>
    </w:p>
    <w:p w:rsidR="00F47F90" w:rsidRDefault="00F47F90" w:rsidP="00F47F90">
      <w:pPr>
        <w:ind w:firstLineChars="100" w:firstLine="210"/>
        <w:rPr>
          <w:rFonts w:hint="eastAsia"/>
        </w:rPr>
      </w:pPr>
      <w:r>
        <w:rPr>
          <w:rFonts w:hint="eastAsia"/>
        </w:rPr>
        <w:t>北方都市札幌における屋上緑化の現況を明らかにし、今後の方向性についての提案を行うことを目的とした。屋上緑化された建物の位置的な把握とともに、屋上緑化された建物に対して、聞き取りと現地調査を実施した。札幌市の都心部緑化重点地区内に</w:t>
      </w:r>
      <w:r>
        <w:rPr>
          <w:rFonts w:hint="eastAsia"/>
        </w:rPr>
        <w:t>41</w:t>
      </w:r>
      <w:r>
        <w:rPr>
          <w:rFonts w:hint="eastAsia"/>
        </w:rPr>
        <w:t>件の事例が確認された。屋上緑化の施工・管理および屋上緑化関係者の意識について聞き取りを行った結果、冬季には緑化場所は利用されていなかった。土壌と植物に関する現地調査では、屋上緑化での使用土壌の時代的変遷が確認された。建物用途および緑化場所に設けられた施設をもとに、屋上緑化様式を</w:t>
      </w:r>
      <w:r>
        <w:rPr>
          <w:rFonts w:hint="eastAsia"/>
        </w:rPr>
        <w:t>3</w:t>
      </w:r>
      <w:r>
        <w:rPr>
          <w:rFonts w:hint="eastAsia"/>
        </w:rPr>
        <w:t>つに分類したところ、様式間で、施工の動機や認識されている問題点に相違が見られた。</w:t>
      </w:r>
    </w:p>
    <w:p w:rsidR="00F47F90" w:rsidRDefault="00F47F90" w:rsidP="00F47F90"/>
    <w:p w:rsidR="00F47F90" w:rsidRDefault="00F47F90" w:rsidP="00F47F90">
      <w:pPr>
        <w:rPr>
          <w:rFonts w:hint="eastAsia"/>
        </w:rPr>
      </w:pPr>
      <w:r>
        <w:rPr>
          <w:rFonts w:hint="eastAsia"/>
        </w:rPr>
        <w:t>103</w:t>
      </w:r>
      <w:r>
        <w:rPr>
          <w:rFonts w:hint="eastAsia"/>
        </w:rPr>
        <w:t>豊平公園樹林管理計画の取り組み</w:t>
      </w:r>
    </w:p>
    <w:p w:rsidR="00F47F90" w:rsidRDefault="00F47F90" w:rsidP="00F47F90">
      <w:pPr>
        <w:rPr>
          <w:rFonts w:hint="eastAsia"/>
        </w:rPr>
      </w:pPr>
      <w:r>
        <w:rPr>
          <w:rFonts w:hint="eastAsia"/>
        </w:rPr>
        <w:t>北海道造園設計株式会社</w:t>
      </w:r>
      <w:r>
        <w:rPr>
          <w:rFonts w:hint="eastAsia"/>
        </w:rPr>
        <w:tab/>
      </w:r>
      <w:r>
        <w:rPr>
          <w:rFonts w:hint="eastAsia"/>
        </w:rPr>
        <w:t>及川</w:t>
      </w:r>
      <w:r>
        <w:rPr>
          <w:rFonts w:hint="eastAsia"/>
        </w:rPr>
        <w:t xml:space="preserve"> </w:t>
      </w:r>
      <w:r>
        <w:rPr>
          <w:rFonts w:hint="eastAsia"/>
        </w:rPr>
        <w:t>渉</w:t>
      </w:r>
      <w:r>
        <w:rPr>
          <w:rFonts w:hint="eastAsia"/>
        </w:rPr>
        <w:t xml:space="preserve">　</w:t>
      </w:r>
      <w:r>
        <w:rPr>
          <w:rFonts w:hint="eastAsia"/>
        </w:rPr>
        <w:t>佐藤</w:t>
      </w:r>
      <w:r>
        <w:rPr>
          <w:rFonts w:hint="eastAsia"/>
        </w:rPr>
        <w:t xml:space="preserve"> </w:t>
      </w:r>
      <w:r>
        <w:rPr>
          <w:rFonts w:hint="eastAsia"/>
        </w:rPr>
        <w:t>俊義○</w:t>
      </w:r>
    </w:p>
    <w:p w:rsidR="00F47F90" w:rsidRDefault="00F47F90" w:rsidP="00F47F90">
      <w:pPr>
        <w:ind w:firstLineChars="100" w:firstLine="210"/>
        <w:rPr>
          <w:rFonts w:hint="eastAsia"/>
        </w:rPr>
      </w:pPr>
      <w:r>
        <w:rPr>
          <w:rFonts w:hint="eastAsia"/>
        </w:rPr>
        <w:t>背景）豊平公園では現在、</w:t>
      </w:r>
      <w:r>
        <w:rPr>
          <w:rFonts w:hint="eastAsia"/>
        </w:rPr>
        <w:t xml:space="preserve"> 7.4ha</w:t>
      </w:r>
      <w:r>
        <w:rPr>
          <w:rFonts w:hint="eastAsia"/>
        </w:rPr>
        <w:t>の敷地に</w:t>
      </w:r>
      <w:r>
        <w:rPr>
          <w:rFonts w:hint="eastAsia"/>
        </w:rPr>
        <w:t>4,000</w:t>
      </w:r>
      <w:r>
        <w:rPr>
          <w:rFonts w:hint="eastAsia"/>
        </w:rPr>
        <w:t>本以上もの樹木</w:t>
      </w:r>
      <w:r>
        <w:rPr>
          <w:rFonts w:hint="eastAsia"/>
        </w:rPr>
        <w:t>(</w:t>
      </w:r>
      <w:r>
        <w:rPr>
          <w:rFonts w:hint="eastAsia"/>
        </w:rPr>
        <w:t>高木</w:t>
      </w:r>
      <w:r>
        <w:rPr>
          <w:rFonts w:hint="eastAsia"/>
        </w:rPr>
        <w:t>)</w:t>
      </w:r>
      <w:r>
        <w:rPr>
          <w:rFonts w:hint="eastAsia"/>
        </w:rPr>
        <w:t>が混み合い、緑化植物園としての機能の低下、被圧による樹木の衰弱、枯死・枯損による危険木の増加などの問題が生じてきている。一方で、市街地に残る貴重な緑であるとして、樹林管理に伴う伐採や剪定に苦情を寄せてくる近隣住民の存在もある。</w:t>
      </w:r>
    </w:p>
    <w:p w:rsidR="00F47F90" w:rsidRDefault="00F47F90" w:rsidP="00F47F90">
      <w:pPr>
        <w:rPr>
          <w:rFonts w:hint="eastAsia"/>
        </w:rPr>
      </w:pPr>
      <w:r>
        <w:rPr>
          <w:rFonts w:hint="eastAsia"/>
        </w:rPr>
        <w:t>目的）著しく混み合い、衰退が危惧されている都市公園内の樹林の健全化を図るため、市民合意に基づいた樹林管理計画を策定する。</w:t>
      </w:r>
    </w:p>
    <w:p w:rsidR="00F47F90" w:rsidRDefault="00F47F90" w:rsidP="00F47F90">
      <w:pPr>
        <w:rPr>
          <w:rFonts w:hint="eastAsia"/>
        </w:rPr>
      </w:pPr>
      <w:r>
        <w:rPr>
          <w:rFonts w:hint="eastAsia"/>
        </w:rPr>
        <w:t>方法）市民自らが実際に樹林の中に入って、計画のデーターベース｢樹林マップ｣づくりを実践し、その上で具体性と市民合意に基づいた樹林管理計画を策定する。</w:t>
      </w:r>
    </w:p>
    <w:p w:rsidR="00F47F90" w:rsidRDefault="00F47F90" w:rsidP="00F47F90"/>
    <w:p w:rsidR="00F47F90" w:rsidRDefault="00F47F90" w:rsidP="00F47F90">
      <w:pPr>
        <w:rPr>
          <w:rFonts w:hint="eastAsia"/>
        </w:rPr>
      </w:pPr>
      <w:r>
        <w:rPr>
          <w:rFonts w:hint="eastAsia"/>
        </w:rPr>
        <w:lastRenderedPageBreak/>
        <w:t>104</w:t>
      </w:r>
      <w:r>
        <w:rPr>
          <w:rFonts w:hint="eastAsia"/>
        </w:rPr>
        <w:t>平成１６年台風１８号による緑化樹の被害実態</w:t>
      </w:r>
    </w:p>
    <w:p w:rsidR="00F47F90" w:rsidRDefault="00F47F90" w:rsidP="00F47F90">
      <w:pPr>
        <w:rPr>
          <w:rFonts w:hint="eastAsia"/>
        </w:rPr>
      </w:pPr>
      <w:r>
        <w:rPr>
          <w:rFonts w:hint="eastAsia"/>
        </w:rPr>
        <w:t>北海道立林業試験場緑化樹センター</w:t>
      </w:r>
      <w:r>
        <w:rPr>
          <w:rFonts w:hint="eastAsia"/>
        </w:rPr>
        <w:t xml:space="preserve">　</w:t>
      </w:r>
      <w:r>
        <w:rPr>
          <w:rFonts w:hint="eastAsia"/>
        </w:rPr>
        <w:t>石井</w:t>
      </w:r>
      <w:r>
        <w:rPr>
          <w:rFonts w:hint="eastAsia"/>
        </w:rPr>
        <w:t xml:space="preserve"> </w:t>
      </w:r>
      <w:r>
        <w:rPr>
          <w:rFonts w:hint="eastAsia"/>
        </w:rPr>
        <w:t>弘之○</w:t>
      </w:r>
    </w:p>
    <w:p w:rsidR="00F47F90" w:rsidRDefault="00F47F90" w:rsidP="00F47F90">
      <w:pPr>
        <w:ind w:firstLineChars="100" w:firstLine="210"/>
        <w:rPr>
          <w:rFonts w:hint="eastAsia"/>
        </w:rPr>
      </w:pPr>
      <w:r>
        <w:rPr>
          <w:rFonts w:hint="eastAsia"/>
        </w:rPr>
        <w:t>平成</w:t>
      </w:r>
      <w:r>
        <w:rPr>
          <w:rFonts w:hint="eastAsia"/>
        </w:rPr>
        <w:t>16</w:t>
      </w:r>
      <w:r>
        <w:rPr>
          <w:rFonts w:hint="eastAsia"/>
        </w:rPr>
        <w:t>年９月に北海道の日本海沖を通過した台風</w:t>
      </w:r>
      <w:r>
        <w:rPr>
          <w:rFonts w:hint="eastAsia"/>
        </w:rPr>
        <w:t>18</w:t>
      </w:r>
      <w:r>
        <w:rPr>
          <w:rFonts w:hint="eastAsia"/>
        </w:rPr>
        <w:t>号により，全道</w:t>
      </w:r>
      <w:r>
        <w:rPr>
          <w:rFonts w:hint="eastAsia"/>
        </w:rPr>
        <w:t>212</w:t>
      </w:r>
      <w:r>
        <w:rPr>
          <w:rFonts w:hint="eastAsia"/>
        </w:rPr>
        <w:t>市町村（平成</w:t>
      </w:r>
      <w:r>
        <w:rPr>
          <w:rFonts w:hint="eastAsia"/>
        </w:rPr>
        <w:t>16</w:t>
      </w:r>
      <w:r>
        <w:rPr>
          <w:rFonts w:hint="eastAsia"/>
        </w:rPr>
        <w:t>年９月現在）のうち</w:t>
      </w:r>
      <w:r>
        <w:rPr>
          <w:rFonts w:hint="eastAsia"/>
        </w:rPr>
        <w:t>112</w:t>
      </w:r>
      <w:r>
        <w:rPr>
          <w:rFonts w:hint="eastAsia"/>
        </w:rPr>
        <w:t>市町村で緑化樹の被害が発生した。街路樹の被害率は全体で</w:t>
      </w:r>
      <w:r>
        <w:rPr>
          <w:rFonts w:hint="eastAsia"/>
        </w:rPr>
        <w:t>1.79</w:t>
      </w:r>
      <w:r>
        <w:rPr>
          <w:rFonts w:hint="eastAsia"/>
        </w:rPr>
        <w:t>％，被害本数は樹種判明分の４割以上を占めたナナカマドが最多であった。公園樹の被害率は被害発生地の被害樹種のみの平均で</w:t>
      </w:r>
      <w:r>
        <w:rPr>
          <w:rFonts w:hint="eastAsia"/>
        </w:rPr>
        <w:t>2.17</w:t>
      </w:r>
      <w:r>
        <w:rPr>
          <w:rFonts w:hint="eastAsia"/>
        </w:rPr>
        <w:t>％，被害本数はニセアカシア類が最多であった。被害形態は街路樹，公園樹ともに幹折れと枝折れの割合が合計約</w:t>
      </w:r>
      <w:r>
        <w:rPr>
          <w:rFonts w:hint="eastAsia"/>
        </w:rPr>
        <w:t>25</w:t>
      </w:r>
      <w:r>
        <w:rPr>
          <w:rFonts w:hint="eastAsia"/>
        </w:rPr>
        <w:t>％であったが，根返りと傾斜の合計約</w:t>
      </w:r>
      <w:r>
        <w:rPr>
          <w:rFonts w:hint="eastAsia"/>
        </w:rPr>
        <w:t>75</w:t>
      </w:r>
      <w:r>
        <w:rPr>
          <w:rFonts w:hint="eastAsia"/>
        </w:rPr>
        <w:t>％のうち街路樹では公園樹に比べて傾斜の割合が多くなっていた。また，被害形態の構成比は樹種及び街路樹と公園樹の用途別に異なっている場合があった。</w:t>
      </w:r>
    </w:p>
    <w:p w:rsidR="00F47F90" w:rsidRDefault="00F47F90" w:rsidP="00F47F90"/>
    <w:p w:rsidR="00F47F90" w:rsidRDefault="00F47F90" w:rsidP="00F47F90">
      <w:pPr>
        <w:rPr>
          <w:rFonts w:hint="eastAsia"/>
        </w:rPr>
      </w:pPr>
      <w:r>
        <w:rPr>
          <w:rFonts w:hint="eastAsia"/>
        </w:rPr>
        <w:t>105</w:t>
      </w:r>
      <w:r>
        <w:rPr>
          <w:rFonts w:hint="eastAsia"/>
        </w:rPr>
        <w:t>姉妹都市提携と日本庭園の相互寄贈　－ハノーバー市と広島市、フライブルク市と松山市の場合－</w:t>
      </w:r>
      <w:r>
        <w:rPr>
          <w:rFonts w:hint="eastAsia"/>
        </w:rPr>
        <w:t>"</w:t>
      </w:r>
      <w:r>
        <w:rPr>
          <w:rFonts w:hint="eastAsia"/>
        </w:rPr>
        <w:tab/>
      </w:r>
      <w:r>
        <w:rPr>
          <w:rFonts w:hint="eastAsia"/>
        </w:rPr>
        <w:tab/>
      </w:r>
    </w:p>
    <w:p w:rsidR="00F47F90" w:rsidRDefault="00F47F90" w:rsidP="00F47F90">
      <w:pPr>
        <w:rPr>
          <w:rFonts w:hint="eastAsia"/>
        </w:rPr>
      </w:pPr>
      <w:r>
        <w:rPr>
          <w:rFonts w:hint="eastAsia"/>
        </w:rPr>
        <w:t>千葉大学園芸学部</w:t>
      </w:r>
      <w:r w:rsidR="00A76187">
        <w:rPr>
          <w:rFonts w:hint="eastAsia"/>
        </w:rPr>
        <w:t xml:space="preserve">　</w:t>
      </w:r>
      <w:r>
        <w:rPr>
          <w:rFonts w:hint="eastAsia"/>
        </w:rPr>
        <w:t>赤坂</w:t>
      </w:r>
      <w:r>
        <w:rPr>
          <w:rFonts w:hint="eastAsia"/>
        </w:rPr>
        <w:t xml:space="preserve"> </w:t>
      </w:r>
      <w:r>
        <w:rPr>
          <w:rFonts w:hint="eastAsia"/>
        </w:rPr>
        <w:t>信○</w:t>
      </w:r>
    </w:p>
    <w:p w:rsidR="00F47F90" w:rsidRDefault="00F47F90" w:rsidP="00A76187">
      <w:pPr>
        <w:ind w:firstLineChars="100" w:firstLine="210"/>
        <w:rPr>
          <w:rFonts w:hint="eastAsia"/>
        </w:rPr>
      </w:pPr>
      <w:r>
        <w:rPr>
          <w:rFonts w:hint="eastAsia"/>
        </w:rPr>
        <w:t>外国で日本庭園を造ろうとしても、おそらく日本人だけがいっても思うようなものは作れないだろう。なぜかといえば、その土地の材料やそこに住む人々がもっている技術とは無縁では庭園はできあがらないからである。交流と一口でいっても、そこには庭園を構成する材料や技術、また仕事を進める段取りをめぐる対立があり、妥協がある。理解しようとする気持ちや無理解の壁、さらに誤解や和解があって、やがて作品は完成を迎える。そこに異文化どうしのぶつかり合いと融合がある。それぞれの体験は作り手双方の側に得難い体験として蓄積されたはずである。できあがった日本庭園を訪れて、日本を理解しようとする人がいるかもしれない。姉妹都市提携の唯一最大の使命は、両市の友好関係の維持向上である。そのための証としてさまざまな交換がある。ことに庭園というと維持に手間がかかるものの筆頭だろう。水や石、または生き物である樹木で庭は構成されているだけに、絶えざる手入れが必要だ。むしろ姉妹都市提携の関係を磨き上げるためには最適のプレゼントかもしれない。</w:t>
      </w:r>
    </w:p>
    <w:p w:rsidR="00F47F90" w:rsidRDefault="00F47F90" w:rsidP="00F47F90"/>
    <w:p w:rsidR="00F47F90" w:rsidRDefault="00F47F90" w:rsidP="00F47F90">
      <w:pPr>
        <w:rPr>
          <w:rFonts w:hint="eastAsia"/>
        </w:rPr>
      </w:pPr>
      <w:r>
        <w:rPr>
          <w:rFonts w:hint="eastAsia"/>
        </w:rPr>
        <w:t>106</w:t>
      </w:r>
      <w:r>
        <w:rPr>
          <w:rFonts w:hint="eastAsia"/>
        </w:rPr>
        <w:t>放牧による草地管理の事例について</w:t>
      </w:r>
    </w:p>
    <w:p w:rsidR="00F47F90" w:rsidRDefault="00F47F90" w:rsidP="00A76187">
      <w:pPr>
        <w:ind w:firstLineChars="100" w:firstLine="210"/>
        <w:rPr>
          <w:rFonts w:hint="eastAsia"/>
        </w:rPr>
      </w:pPr>
      <w:r>
        <w:rPr>
          <w:rFonts w:hint="eastAsia"/>
        </w:rPr>
        <w:t>北海道大学大学院農学研究科</w:t>
      </w:r>
      <w:r w:rsidR="00A76187">
        <w:rPr>
          <w:rFonts w:hint="eastAsia"/>
        </w:rPr>
        <w:t xml:space="preserve">　</w:t>
      </w:r>
      <w:r>
        <w:rPr>
          <w:rFonts w:hint="eastAsia"/>
        </w:rPr>
        <w:t>漁野</w:t>
      </w:r>
      <w:r>
        <w:rPr>
          <w:rFonts w:hint="eastAsia"/>
        </w:rPr>
        <w:t xml:space="preserve"> </w:t>
      </w:r>
      <w:r>
        <w:rPr>
          <w:rFonts w:hint="eastAsia"/>
        </w:rPr>
        <w:t>千穂○</w:t>
      </w:r>
      <w:r w:rsidR="00A76187">
        <w:rPr>
          <w:rFonts w:hint="eastAsia"/>
        </w:rPr>
        <w:t xml:space="preserve">　</w:t>
      </w:r>
      <w:r>
        <w:rPr>
          <w:rFonts w:hint="eastAsia"/>
        </w:rPr>
        <w:t>近藤</w:t>
      </w:r>
      <w:r>
        <w:rPr>
          <w:rFonts w:hint="eastAsia"/>
        </w:rPr>
        <w:t xml:space="preserve"> </w:t>
      </w:r>
      <w:r>
        <w:rPr>
          <w:rFonts w:hint="eastAsia"/>
        </w:rPr>
        <w:t>哲也</w:t>
      </w:r>
      <w:r w:rsidR="00A76187">
        <w:rPr>
          <w:rFonts w:hint="eastAsia"/>
        </w:rPr>
        <w:t xml:space="preserve">　</w:t>
      </w:r>
      <w:r>
        <w:rPr>
          <w:rFonts w:hint="eastAsia"/>
        </w:rPr>
        <w:t>松島</w:t>
      </w:r>
      <w:r>
        <w:rPr>
          <w:rFonts w:hint="eastAsia"/>
        </w:rPr>
        <w:t xml:space="preserve"> </w:t>
      </w:r>
      <w:r>
        <w:rPr>
          <w:rFonts w:hint="eastAsia"/>
        </w:rPr>
        <w:t>肇</w:t>
      </w:r>
      <w:r w:rsidR="00A76187">
        <w:rPr>
          <w:rFonts w:hint="eastAsia"/>
        </w:rPr>
        <w:t xml:space="preserve">　</w:t>
      </w:r>
      <w:r>
        <w:rPr>
          <w:rFonts w:hint="eastAsia"/>
        </w:rPr>
        <w:t>淺川</w:t>
      </w:r>
      <w:r>
        <w:rPr>
          <w:rFonts w:hint="eastAsia"/>
        </w:rPr>
        <w:t xml:space="preserve"> </w:t>
      </w:r>
      <w:r>
        <w:rPr>
          <w:rFonts w:hint="eastAsia"/>
        </w:rPr>
        <w:t>昭一郎</w:t>
      </w:r>
    </w:p>
    <w:p w:rsidR="00F47F90" w:rsidRDefault="00F47F90" w:rsidP="00F47F90">
      <w:pPr>
        <w:rPr>
          <w:rFonts w:hint="eastAsia"/>
        </w:rPr>
      </w:pPr>
      <w:r>
        <w:rPr>
          <w:rFonts w:hint="eastAsia"/>
        </w:rPr>
        <w:t>家畜を用いた放牧による草地管理の現状や課題を把握するため、文献・資料から確認できた全国７事例についてアンケート調査を行った。北海道の「ワッカ原生花園」では植生回復と地域活性化を目的としてヒツジを放牧し、その効果が確認された。滋賀県の「島町雑木林」、「木ノ本町小山地区」では、獣害回避を目的としたウシやヒツジの放牧を行い、小山地区では獣害回避効果だけでなく、人間と家畜との触れ合いや地域の活性化という想定外の効果も確認された。一方、ヒツジが保護対象である花も食べる、家畜の管理をするボランティアの高齢化、といった問題も確認され、家畜の嗜好性を踏まえた上での導入と管理体制の整備が必要であると推察された。</w:t>
      </w:r>
    </w:p>
    <w:p w:rsidR="00F47F90" w:rsidRDefault="00F47F90" w:rsidP="00F47F90"/>
    <w:p w:rsidR="00F47F90" w:rsidRDefault="00F47F90" w:rsidP="00F47F90">
      <w:pPr>
        <w:rPr>
          <w:rFonts w:hint="eastAsia"/>
        </w:rPr>
      </w:pPr>
      <w:r>
        <w:rPr>
          <w:rFonts w:hint="eastAsia"/>
        </w:rPr>
        <w:t>107</w:t>
      </w:r>
      <w:r>
        <w:rPr>
          <w:rFonts w:hint="eastAsia"/>
        </w:rPr>
        <w:t>トルナーレ日本橋浜町のサウンドスケープデザイン</w:t>
      </w:r>
      <w:r>
        <w:rPr>
          <w:rFonts w:hint="eastAsia"/>
        </w:rPr>
        <w:t xml:space="preserve"> </w:t>
      </w:r>
      <w:r>
        <w:rPr>
          <w:rFonts w:hint="eastAsia"/>
        </w:rPr>
        <w:tab/>
      </w:r>
      <w:r>
        <w:rPr>
          <w:rFonts w:hint="eastAsia"/>
        </w:rPr>
        <w:tab/>
      </w:r>
    </w:p>
    <w:p w:rsidR="00F47F90" w:rsidRDefault="00F47F90" w:rsidP="00F47F90">
      <w:pPr>
        <w:rPr>
          <w:rFonts w:hint="eastAsia"/>
        </w:rPr>
      </w:pPr>
      <w:r>
        <w:rPr>
          <w:rFonts w:hint="eastAsia"/>
        </w:rPr>
        <w:t>北海道大学大学院文学研究科</w:t>
      </w:r>
      <w:r w:rsidR="00A76187">
        <w:rPr>
          <w:rFonts w:hint="eastAsia"/>
        </w:rPr>
        <w:t xml:space="preserve">　</w:t>
      </w:r>
      <w:r>
        <w:rPr>
          <w:rFonts w:hint="eastAsia"/>
        </w:rPr>
        <w:t>片桐</w:t>
      </w:r>
      <w:r>
        <w:rPr>
          <w:rFonts w:hint="eastAsia"/>
        </w:rPr>
        <w:t xml:space="preserve"> </w:t>
      </w:r>
      <w:r>
        <w:rPr>
          <w:rFonts w:hint="eastAsia"/>
        </w:rPr>
        <w:t>保昭○</w:t>
      </w:r>
    </w:p>
    <w:p w:rsidR="00F47F90" w:rsidRDefault="00F47F90" w:rsidP="00A76187">
      <w:pPr>
        <w:ind w:firstLineChars="100" w:firstLine="210"/>
        <w:rPr>
          <w:rFonts w:hint="eastAsia"/>
        </w:rPr>
      </w:pPr>
      <w:r>
        <w:rPr>
          <w:rFonts w:hint="eastAsia"/>
        </w:rPr>
        <w:t>制度化、様式化されていないプリミティブな空間への感覚を考察するため、サウンドスケープデザインが形成される現場に対して参与観察を行い、その結果をアクター</w:t>
      </w:r>
      <w:r>
        <w:rPr>
          <w:rFonts w:hint="eastAsia"/>
        </w:rPr>
        <w:t>-</w:t>
      </w:r>
      <w:r>
        <w:rPr>
          <w:rFonts w:hint="eastAsia"/>
        </w:rPr>
        <w:t>ネットワークとして表した。成果品であるデザインされたサウンドスケープはアクタントではなくアクターとして作用し、実際に利用者が受ける印象である、空間体験がアクタントであることが明らかになった。形態の意味が明瞭であることを求められる造園デザインとは異なり、サウンドスケープデザインに於いては、対象の意味が不明瞭である状態を持続させるという特徴があり、カノンの中のずらし要素を混入させるというデザイン手法はこのためであることを明らかにした。</w:t>
      </w:r>
    </w:p>
    <w:p w:rsidR="00F47F90" w:rsidRDefault="00F47F90" w:rsidP="00F47F90"/>
    <w:p w:rsidR="00F47F90" w:rsidRDefault="00F47F90" w:rsidP="00F47F90">
      <w:pPr>
        <w:rPr>
          <w:rFonts w:hint="eastAsia"/>
        </w:rPr>
      </w:pPr>
      <w:r>
        <w:rPr>
          <w:rFonts w:hint="eastAsia"/>
        </w:rPr>
        <w:t>201</w:t>
      </w:r>
      <w:r>
        <w:rPr>
          <w:rFonts w:hint="eastAsia"/>
        </w:rPr>
        <w:t>冬期利用に配慮した公園デザイン</w:t>
      </w:r>
      <w:r>
        <w:rPr>
          <w:rFonts w:hint="eastAsia"/>
        </w:rPr>
        <w:t xml:space="preserve"> </w:t>
      </w:r>
      <w:r>
        <w:rPr>
          <w:rFonts w:hint="eastAsia"/>
        </w:rPr>
        <w:t>─児童会館に隣接した札幌市の公園を事例として─</w:t>
      </w:r>
    </w:p>
    <w:p w:rsidR="00F47F90" w:rsidRDefault="00F47F90" w:rsidP="00F47F90">
      <w:pPr>
        <w:rPr>
          <w:rFonts w:hint="eastAsia"/>
        </w:rPr>
      </w:pPr>
      <w:r>
        <w:rPr>
          <w:rFonts w:hint="eastAsia"/>
        </w:rPr>
        <w:t>札幌市立高等専門学校専攻科</w:t>
      </w:r>
      <w:r w:rsidR="00A76187">
        <w:rPr>
          <w:rFonts w:hint="eastAsia"/>
        </w:rPr>
        <w:t xml:space="preserve">　</w:t>
      </w:r>
      <w:r>
        <w:rPr>
          <w:rFonts w:hint="eastAsia"/>
        </w:rPr>
        <w:t>武藤</w:t>
      </w:r>
      <w:r>
        <w:rPr>
          <w:rFonts w:hint="eastAsia"/>
        </w:rPr>
        <w:t xml:space="preserve"> </w:t>
      </w:r>
      <w:r>
        <w:rPr>
          <w:rFonts w:hint="eastAsia"/>
        </w:rPr>
        <w:t>美紀○</w:t>
      </w:r>
      <w:r w:rsidR="00A76187">
        <w:rPr>
          <w:rFonts w:hint="eastAsia"/>
        </w:rPr>
        <w:t xml:space="preserve">　</w:t>
      </w:r>
      <w:r>
        <w:rPr>
          <w:rFonts w:hint="eastAsia"/>
        </w:rPr>
        <w:t>吉田</w:t>
      </w:r>
      <w:r>
        <w:rPr>
          <w:rFonts w:hint="eastAsia"/>
        </w:rPr>
        <w:t xml:space="preserve"> </w:t>
      </w:r>
      <w:r>
        <w:rPr>
          <w:rFonts w:hint="eastAsia"/>
        </w:rPr>
        <w:t>惠介</w:t>
      </w:r>
    </w:p>
    <w:p w:rsidR="00F47F90" w:rsidRDefault="00F47F90" w:rsidP="00A76187">
      <w:pPr>
        <w:ind w:firstLineChars="100" w:firstLine="210"/>
        <w:rPr>
          <w:rFonts w:hint="eastAsia"/>
        </w:rPr>
      </w:pPr>
      <w:r>
        <w:rPr>
          <w:rFonts w:hint="eastAsia"/>
        </w:rPr>
        <w:t>本研究では、冬期利用に配慮した公園デザインについての考察を行う。調査方法は、札幌市の公園に隣接する児童会館において利用者にアンケート調査を行い、また、積雪時に公園利用実態調査を行った。調査内容は、児童会館の有無や、公園施設の内容とその配置による「遊び」、及び、「公園評価への影響」等である。今回の調査では、児童会館の存在が、冬期公園利用において「友達と遊べること」や、「遊びの途中で暖がとれること」等のメリットを与えることがわかった。また、冬期も公園で楽しく遊べるためには、「雪山」や「背の高い遊具」、「入りやすい入り口」等が必要であること、そして、「安全な遊び場を確保するための工夫」を考えていかなければならないことがわかった。</w:t>
      </w:r>
    </w:p>
    <w:p w:rsidR="00F47F90" w:rsidRDefault="00F47F90" w:rsidP="00F47F90"/>
    <w:p w:rsidR="00F47F90" w:rsidRDefault="00F47F90" w:rsidP="00F47F90">
      <w:pPr>
        <w:rPr>
          <w:rFonts w:hint="eastAsia"/>
        </w:rPr>
      </w:pPr>
      <w:r>
        <w:rPr>
          <w:rFonts w:hint="eastAsia"/>
        </w:rPr>
        <w:t>202</w:t>
      </w:r>
      <w:r>
        <w:rPr>
          <w:rFonts w:hint="eastAsia"/>
        </w:rPr>
        <w:t>イベント利用から見た都市公園配置と近隣組織区分との位置関係に関する分析</w:t>
      </w:r>
      <w:r>
        <w:rPr>
          <w:rFonts w:hint="eastAsia"/>
        </w:rPr>
        <w:t xml:space="preserve">  </w:t>
      </w:r>
      <w:r>
        <w:rPr>
          <w:rFonts w:hint="eastAsia"/>
        </w:rPr>
        <w:t>─札幌市東区における事例分析─</w:t>
      </w:r>
    </w:p>
    <w:p w:rsidR="00F47F90" w:rsidRDefault="00F47F90" w:rsidP="00A76187">
      <w:pPr>
        <w:ind w:firstLineChars="100" w:firstLine="210"/>
        <w:rPr>
          <w:rFonts w:hint="eastAsia"/>
        </w:rPr>
      </w:pPr>
      <w:r>
        <w:rPr>
          <w:rFonts w:hint="eastAsia"/>
        </w:rPr>
        <w:t>北海道工業大学工学部　環境デザイン学科</w:t>
      </w:r>
      <w:r w:rsidR="00A76187">
        <w:rPr>
          <w:rFonts w:hint="eastAsia"/>
        </w:rPr>
        <w:t xml:space="preserve">　</w:t>
      </w:r>
      <w:r>
        <w:rPr>
          <w:rFonts w:hint="eastAsia"/>
        </w:rPr>
        <w:t>椎野</w:t>
      </w:r>
      <w:r>
        <w:rPr>
          <w:rFonts w:hint="eastAsia"/>
        </w:rPr>
        <w:t xml:space="preserve"> </w:t>
      </w:r>
      <w:r>
        <w:rPr>
          <w:rFonts w:hint="eastAsia"/>
        </w:rPr>
        <w:t>亜紀夫○</w:t>
      </w:r>
    </w:p>
    <w:p w:rsidR="00F47F90" w:rsidRDefault="00F47F90" w:rsidP="00A76187">
      <w:pPr>
        <w:ind w:firstLineChars="100" w:firstLine="210"/>
        <w:rPr>
          <w:rFonts w:hint="eastAsia"/>
        </w:rPr>
      </w:pPr>
      <w:r>
        <w:rPr>
          <w:rFonts w:hint="eastAsia"/>
        </w:rPr>
        <w:t>本研究はイベント利用の視点から，都市公園配置と近隣組織区分の関係を分析することを目的に研究を行った。</w:t>
      </w:r>
      <w:r>
        <w:rPr>
          <w:rFonts w:hint="eastAsia"/>
        </w:rPr>
        <w:t>GIS</w:t>
      </w:r>
      <w:r>
        <w:rPr>
          <w:rFonts w:hint="eastAsia"/>
        </w:rPr>
        <w:t>を活用した分析の結果，</w:t>
      </w:r>
      <w:r>
        <w:rPr>
          <w:rFonts w:hint="eastAsia"/>
        </w:rPr>
        <w:t>32</w:t>
      </w:r>
      <w:r>
        <w:rPr>
          <w:rFonts w:hint="eastAsia"/>
        </w:rPr>
        <w:t>％の町内会組織が区域外の都市公園をイベントの場として活用していた。また各町内会区域に含まれる公園数を分析した結果，区域内に公園を持たない地域が全体の</w:t>
      </w:r>
      <w:r>
        <w:rPr>
          <w:rFonts w:hint="eastAsia"/>
        </w:rPr>
        <w:t>44</w:t>
      </w:r>
      <w:r>
        <w:rPr>
          <w:rFonts w:hint="eastAsia"/>
        </w:rPr>
        <w:t>％見られ，公園配置と近隣組織区域の不均等が見られた。更に各町内会区域の世帯数とのオーバーレイにより，</w:t>
      </w:r>
      <w:r>
        <w:rPr>
          <w:rFonts w:hint="eastAsia"/>
        </w:rPr>
        <w:t>9</w:t>
      </w:r>
      <w:r>
        <w:rPr>
          <w:rFonts w:hint="eastAsia"/>
        </w:rPr>
        <w:t>つの町内会区域が</w:t>
      </w:r>
      <w:r>
        <w:rPr>
          <w:rFonts w:hint="eastAsia"/>
        </w:rPr>
        <w:t>500</w:t>
      </w:r>
      <w:r>
        <w:rPr>
          <w:rFonts w:hint="eastAsia"/>
        </w:rPr>
        <w:t>世帯以上であるにもかかわらず区域内に公園を持っておらず，都市公園新設を優先的に進めるべき地域と考えられた。イベント利用から見た公園配置の検証には，本研究の手法が</w:t>
      </w:r>
      <w:r>
        <w:rPr>
          <w:rFonts w:hint="eastAsia"/>
        </w:rPr>
        <w:t>1</w:t>
      </w:r>
      <w:r>
        <w:rPr>
          <w:rFonts w:hint="eastAsia"/>
        </w:rPr>
        <w:t>つの効果的な手段と考えられた。</w:t>
      </w:r>
    </w:p>
    <w:p w:rsidR="00F47F90" w:rsidRDefault="00F47F90" w:rsidP="00F47F90"/>
    <w:p w:rsidR="00F47F90" w:rsidRDefault="00F47F90" w:rsidP="00F47F90">
      <w:pPr>
        <w:rPr>
          <w:rFonts w:hint="eastAsia"/>
        </w:rPr>
      </w:pPr>
      <w:r>
        <w:rPr>
          <w:rFonts w:hint="eastAsia"/>
        </w:rPr>
        <w:t>203</w:t>
      </w:r>
      <w:r>
        <w:rPr>
          <w:rFonts w:hint="eastAsia"/>
        </w:rPr>
        <w:t>北海道内の都市公園におけるドッグランの現状と課題について</w:t>
      </w:r>
    </w:p>
    <w:p w:rsidR="00F47F90" w:rsidRDefault="00F47F90" w:rsidP="00F47F90">
      <w:pPr>
        <w:rPr>
          <w:rFonts w:hint="eastAsia"/>
        </w:rPr>
      </w:pPr>
      <w:r>
        <w:rPr>
          <w:rFonts w:hint="eastAsia"/>
        </w:rPr>
        <w:lastRenderedPageBreak/>
        <w:t>北海道大学大学院農学研究科</w:t>
      </w:r>
      <w:r w:rsidR="00A76187">
        <w:rPr>
          <w:rFonts w:hint="eastAsia"/>
        </w:rPr>
        <w:t xml:space="preserve">　</w:t>
      </w:r>
      <w:r>
        <w:rPr>
          <w:rFonts w:hint="eastAsia"/>
        </w:rPr>
        <w:t>奥村</w:t>
      </w:r>
      <w:r>
        <w:rPr>
          <w:rFonts w:hint="eastAsia"/>
        </w:rPr>
        <w:t xml:space="preserve"> </w:t>
      </w:r>
      <w:r>
        <w:rPr>
          <w:rFonts w:hint="eastAsia"/>
        </w:rPr>
        <w:t>修子○</w:t>
      </w:r>
      <w:r w:rsidR="00A76187">
        <w:rPr>
          <w:rFonts w:hint="eastAsia"/>
        </w:rPr>
        <w:t xml:space="preserve">　</w:t>
      </w:r>
      <w:r>
        <w:rPr>
          <w:rFonts w:hint="eastAsia"/>
        </w:rPr>
        <w:t>愛甲</w:t>
      </w:r>
      <w:r>
        <w:rPr>
          <w:rFonts w:hint="eastAsia"/>
        </w:rPr>
        <w:t xml:space="preserve"> </w:t>
      </w:r>
      <w:r>
        <w:rPr>
          <w:rFonts w:hint="eastAsia"/>
        </w:rPr>
        <w:t>哲也</w:t>
      </w:r>
    </w:p>
    <w:p w:rsidR="00F47F90" w:rsidRDefault="00F47F90" w:rsidP="00A76187">
      <w:pPr>
        <w:ind w:firstLineChars="100" w:firstLine="210"/>
        <w:rPr>
          <w:rFonts w:hint="eastAsia"/>
        </w:rPr>
      </w:pPr>
      <w:r>
        <w:rPr>
          <w:rFonts w:hint="eastAsia"/>
        </w:rPr>
        <w:t>ペットを保有する人が増え、ペットの運動場所としても都市公園への期待は高まっている。しかし、特に犬について屎尿の放置やノーリードなど苦情も多い。本研究では、北海道の都市公園内に設置されたドッグランの現状と課題について調査した。周辺住民への鳴き声や匂いの影響に配慮し周辺に住宅の少ない郊外の公園に設置され、ネットフェンス、ベンチ、水飲み台、アジリティ施設が整備されている。利用者から苦情や改善への要望は少ないが、近隣の公園への設置の要望もある。都市公園における犬と利用者の共存を目指すには、施設の改善などとともに、飼い主のマナー向上や他の利用者との競合の軽減、理解をえる方策の検討が必要と考えられる。</w:t>
      </w:r>
    </w:p>
    <w:p w:rsidR="00F47F90" w:rsidRDefault="00F47F90" w:rsidP="00F47F90"/>
    <w:p w:rsidR="00F47F90" w:rsidRDefault="00F47F90" w:rsidP="00F47F90">
      <w:pPr>
        <w:rPr>
          <w:rFonts w:hint="eastAsia"/>
        </w:rPr>
      </w:pPr>
      <w:r>
        <w:rPr>
          <w:rFonts w:hint="eastAsia"/>
        </w:rPr>
        <w:t>204</w:t>
      </w:r>
      <w:r>
        <w:rPr>
          <w:rFonts w:hint="eastAsia"/>
        </w:rPr>
        <w:t>広域防災拠点としての三木総合防災公園の現況と課題</w:t>
      </w:r>
    </w:p>
    <w:p w:rsidR="00F47F90" w:rsidRDefault="00F47F90" w:rsidP="00F47F90">
      <w:pPr>
        <w:rPr>
          <w:rFonts w:hint="eastAsia"/>
        </w:rPr>
      </w:pPr>
      <w:r>
        <w:rPr>
          <w:rFonts w:hint="eastAsia"/>
        </w:rPr>
        <w:t>兵庫県県土整備部まちづくり局公園緑地課</w:t>
      </w:r>
      <w:r>
        <w:rPr>
          <w:rFonts w:hint="eastAsia"/>
        </w:rPr>
        <w:tab/>
      </w:r>
      <w:r>
        <w:rPr>
          <w:rFonts w:hint="eastAsia"/>
        </w:rPr>
        <w:t>橘</w:t>
      </w:r>
      <w:r>
        <w:rPr>
          <w:rFonts w:hint="eastAsia"/>
        </w:rPr>
        <w:t xml:space="preserve"> </w:t>
      </w:r>
      <w:r>
        <w:rPr>
          <w:rFonts w:hint="eastAsia"/>
        </w:rPr>
        <w:t>俊光○</w:t>
      </w:r>
    </w:p>
    <w:p w:rsidR="00F47F90" w:rsidRDefault="00F47F90" w:rsidP="00A76187">
      <w:pPr>
        <w:ind w:firstLineChars="100" w:firstLine="210"/>
        <w:rPr>
          <w:rFonts w:hint="eastAsia"/>
        </w:rPr>
      </w:pPr>
      <w:r>
        <w:rPr>
          <w:rFonts w:hint="eastAsia"/>
        </w:rPr>
        <w:t>兵庫県では、阪神・淡路大震災の経験と教訓を踏まえ、県下各地域に広域防災拠点の整備を計画的に進めるとともに、全県の広域防災拠点となる三木総合防災公園を整備している。本公園は、災害時における救援物資の集積・配送拠点、復旧・救援要員の活動拠点、救援資機材・食料等の備蓄拠点などとして機能するとともに、平常時には地域スポーツの振興拠点として機能する運動公園として整備するもので、災害時利用と平常時利用の相乗効果を計るため、防災機能と運動施設機能を連携・融合した公園として整備している。震災復興</w:t>
      </w:r>
      <w:r>
        <w:rPr>
          <w:rFonts w:hint="eastAsia"/>
        </w:rPr>
        <w:t>10</w:t>
      </w:r>
      <w:r>
        <w:rPr>
          <w:rFonts w:hint="eastAsia"/>
        </w:rPr>
        <w:t>周年となる平成</w:t>
      </w:r>
      <w:r>
        <w:rPr>
          <w:rFonts w:hint="eastAsia"/>
        </w:rPr>
        <w:t>17</w:t>
      </w:r>
      <w:r>
        <w:rPr>
          <w:rFonts w:hint="eastAsia"/>
        </w:rPr>
        <w:t>年</w:t>
      </w:r>
      <w:r>
        <w:rPr>
          <w:rFonts w:hint="eastAsia"/>
        </w:rPr>
        <w:t>8</w:t>
      </w:r>
      <w:r>
        <w:rPr>
          <w:rFonts w:hint="eastAsia"/>
        </w:rPr>
        <w:t>月、一部開園したところであり、現況と課題について報告する。</w:t>
      </w:r>
    </w:p>
    <w:p w:rsidR="00F47F90" w:rsidRDefault="00F47F90" w:rsidP="00F47F90"/>
    <w:p w:rsidR="00F47F90" w:rsidRDefault="00F47F90" w:rsidP="00F47F90">
      <w:pPr>
        <w:rPr>
          <w:rFonts w:hint="eastAsia"/>
        </w:rPr>
      </w:pPr>
      <w:r>
        <w:rPr>
          <w:rFonts w:hint="eastAsia"/>
        </w:rPr>
        <w:t>205</w:t>
      </w:r>
      <w:r>
        <w:rPr>
          <w:rFonts w:hint="eastAsia"/>
        </w:rPr>
        <w:t>山岳登山道の整備に対する利用者意識調査手法上の問題　現地調査と郵送調査の比較</w:t>
      </w:r>
    </w:p>
    <w:p w:rsidR="00F47F90" w:rsidRDefault="00F47F90" w:rsidP="00F47F90">
      <w:pPr>
        <w:rPr>
          <w:rFonts w:hint="eastAsia"/>
        </w:rPr>
      </w:pPr>
      <w:r>
        <w:rPr>
          <w:rFonts w:hint="eastAsia"/>
        </w:rPr>
        <w:t>専修大学北海道短期大学</w:t>
      </w:r>
      <w:r w:rsidR="00A76187">
        <w:rPr>
          <w:rFonts w:hint="eastAsia"/>
        </w:rPr>
        <w:t xml:space="preserve">　</w:t>
      </w:r>
      <w:r>
        <w:rPr>
          <w:rFonts w:hint="eastAsia"/>
        </w:rPr>
        <w:t>小林</w:t>
      </w:r>
      <w:r>
        <w:rPr>
          <w:rFonts w:hint="eastAsia"/>
        </w:rPr>
        <w:t xml:space="preserve"> </w:t>
      </w:r>
      <w:r>
        <w:rPr>
          <w:rFonts w:hint="eastAsia"/>
        </w:rPr>
        <w:t>昭裕○</w:t>
      </w:r>
    </w:p>
    <w:p w:rsidR="00F47F90" w:rsidRDefault="00F47F90" w:rsidP="00A76187">
      <w:pPr>
        <w:ind w:firstLineChars="100" w:firstLine="210"/>
        <w:rPr>
          <w:rFonts w:hint="eastAsia"/>
        </w:rPr>
      </w:pPr>
      <w:r>
        <w:rPr>
          <w:rFonts w:hint="eastAsia"/>
        </w:rPr>
        <w:t>本研究では，登山道の浸食や裸地化に象徴される生態的インパクトや、インパクトへの補修工事に対する評価手法について、現地調査と郵送調査、評価対象への説明の有無を比較し、調査手法上の課題を検討した。現地調査と郵送調査で異なる結果となり、調査方法上の課題が示されたといえる。また，到達性に対する態度の違いによっても、自然環境の破壊や周辺風景と調和、整備管理の不十分さに対する評価の指向性が異なったことは，自然環境に対する利便性への態度によって、自然環境保全および風景保全の評価が異なることを示したといえる。したがって、現地調査と郵送調査の違いについて、その原因を特定するための調査を行うと同時に、利便性に対する利用者の態度を調査項目として把握することで、登山道整備評価の解釈を行う必要性が示されたといえる。</w:t>
      </w:r>
    </w:p>
    <w:p w:rsidR="00F47F90" w:rsidRDefault="00F47F90" w:rsidP="00F47F90"/>
    <w:p w:rsidR="00F47F90" w:rsidRDefault="00F47F90" w:rsidP="00F47F90">
      <w:pPr>
        <w:rPr>
          <w:rFonts w:hint="eastAsia"/>
        </w:rPr>
      </w:pPr>
      <w:r>
        <w:rPr>
          <w:rFonts w:hint="eastAsia"/>
        </w:rPr>
        <w:t>206</w:t>
      </w:r>
      <w:r>
        <w:rPr>
          <w:rFonts w:hint="eastAsia"/>
        </w:rPr>
        <w:t>選択型実験による地域関係者の登山道補修に関する意向分析</w:t>
      </w:r>
    </w:p>
    <w:p w:rsidR="00F47F90" w:rsidRDefault="00F47F90" w:rsidP="00F47F90">
      <w:pPr>
        <w:rPr>
          <w:rFonts w:hint="eastAsia"/>
        </w:rPr>
      </w:pPr>
      <w:r>
        <w:rPr>
          <w:rFonts w:hint="eastAsia"/>
        </w:rPr>
        <w:t>北海道大学大学院農学研究科</w:t>
      </w:r>
      <w:r w:rsidR="00A76187">
        <w:rPr>
          <w:rFonts w:hint="eastAsia"/>
        </w:rPr>
        <w:t xml:space="preserve">　</w:t>
      </w:r>
      <w:r>
        <w:rPr>
          <w:rFonts w:hint="eastAsia"/>
        </w:rPr>
        <w:t>愛甲</w:t>
      </w:r>
      <w:r>
        <w:rPr>
          <w:rFonts w:hint="eastAsia"/>
        </w:rPr>
        <w:t xml:space="preserve"> </w:t>
      </w:r>
      <w:r>
        <w:rPr>
          <w:rFonts w:hint="eastAsia"/>
        </w:rPr>
        <w:t>哲也○</w:t>
      </w:r>
    </w:p>
    <w:p w:rsidR="00F47F90" w:rsidRDefault="00F47F90" w:rsidP="00A76187">
      <w:pPr>
        <w:ind w:firstLineChars="100" w:firstLine="210"/>
        <w:rPr>
          <w:rFonts w:hint="eastAsia"/>
        </w:rPr>
      </w:pPr>
      <w:r>
        <w:rPr>
          <w:rFonts w:hint="eastAsia"/>
        </w:rPr>
        <w:t>自然公園における登山道整備において具体的な整備イメージの提示と，関係者間で合意</w:t>
      </w:r>
      <w:r>
        <w:rPr>
          <w:rFonts w:hint="eastAsia"/>
        </w:rPr>
        <w:lastRenderedPageBreak/>
        <w:t>を形成する手法が必要とされている。大雪山の登山道を対象にして，地域関係者による登山道の整備イメージの評価を試みた。提示した登山道の整備イメージの合成写真の間には大きな評価の差はなく、コンジョイント分析より、人数制限を行わないことと、木道の敷設および石積などの補修への支持が高いことが示された。対象とした環境の違いが評価に影響しており、補修箇所の状況に応じた工法の選択が必要なことも示された。ロープの設置や標識の設置に対する支持は低く、歩道そのものの歩きやすさの改善が第一義に関係者にはとらえられていた。</w:t>
      </w:r>
    </w:p>
    <w:p w:rsidR="00F47F90" w:rsidRDefault="00F47F90" w:rsidP="00F47F90"/>
    <w:p w:rsidR="00F47F90" w:rsidRDefault="00F47F90" w:rsidP="00F47F90">
      <w:pPr>
        <w:rPr>
          <w:rFonts w:hint="eastAsia"/>
        </w:rPr>
      </w:pPr>
      <w:r>
        <w:rPr>
          <w:rFonts w:hint="eastAsia"/>
        </w:rPr>
        <w:t>207</w:t>
      </w:r>
      <w:r>
        <w:rPr>
          <w:rFonts w:hint="eastAsia"/>
        </w:rPr>
        <w:t>支笏洞爺国立公園の支笏・定山渓地域にみる公園計画の地種区分と国有林森林計画との関係</w:t>
      </w:r>
    </w:p>
    <w:p w:rsidR="00F47F90" w:rsidRDefault="00F47F90" w:rsidP="00F47F90">
      <w:pPr>
        <w:rPr>
          <w:rFonts w:hint="eastAsia"/>
        </w:rPr>
      </w:pPr>
      <w:r>
        <w:rPr>
          <w:rFonts w:hint="eastAsia"/>
        </w:rPr>
        <w:t>北海道大学大学院農学研究科</w:t>
      </w:r>
      <w:r w:rsidR="00A76187">
        <w:rPr>
          <w:rFonts w:hint="eastAsia"/>
        </w:rPr>
        <w:t xml:space="preserve">　</w:t>
      </w:r>
      <w:r>
        <w:rPr>
          <w:rFonts w:hint="eastAsia"/>
        </w:rPr>
        <w:t>富所</w:t>
      </w:r>
      <w:r>
        <w:rPr>
          <w:rFonts w:hint="eastAsia"/>
        </w:rPr>
        <w:t xml:space="preserve"> </w:t>
      </w:r>
      <w:r>
        <w:rPr>
          <w:rFonts w:hint="eastAsia"/>
        </w:rPr>
        <w:t>康子○</w:t>
      </w:r>
      <w:r w:rsidR="00A76187">
        <w:rPr>
          <w:rFonts w:hint="eastAsia"/>
        </w:rPr>
        <w:t xml:space="preserve">　</w:t>
      </w:r>
      <w:r>
        <w:rPr>
          <w:rFonts w:hint="eastAsia"/>
        </w:rPr>
        <w:t>愛甲</w:t>
      </w:r>
      <w:r>
        <w:rPr>
          <w:rFonts w:hint="eastAsia"/>
        </w:rPr>
        <w:t xml:space="preserve"> </w:t>
      </w:r>
      <w:r>
        <w:rPr>
          <w:rFonts w:hint="eastAsia"/>
        </w:rPr>
        <w:t>哲也</w:t>
      </w:r>
    </w:p>
    <w:p w:rsidR="00F47F90" w:rsidRDefault="00F47F90" w:rsidP="00A76187">
      <w:pPr>
        <w:ind w:firstLineChars="100" w:firstLine="210"/>
        <w:rPr>
          <w:rFonts w:hint="eastAsia"/>
        </w:rPr>
      </w:pPr>
      <w:r>
        <w:rPr>
          <w:rFonts w:hint="eastAsia"/>
        </w:rPr>
        <w:t>支笏洞爺国立公園の支笏･定山渓地域を事例として、公園区域及び公園計画図と国有林野施業実施計画図の重ね合わせ及び文献調査により、国立公園の地種区分と森林計画との関係を調査した。区域線･区分線では国有林の線引き及び市町村界の影響の大きさが明らかになった。また、特別保護地区･第一種特別地域と保健保安林、第二種特別地域とレクリエーションの森が一致し、地種区分決定における国有林野の影響が示唆された。一方国有林野の機能類型の決定には国立公園の地種区分が影響を与えており、国有林野行政と自然公園行政の間で調整が不十分であることが示された。</w:t>
      </w:r>
    </w:p>
    <w:p w:rsidR="00F47F90" w:rsidRDefault="00F47F90" w:rsidP="00F47F90"/>
    <w:p w:rsidR="00F47F90" w:rsidRPr="00A76187" w:rsidRDefault="00F47F90" w:rsidP="00F47F90">
      <w:pPr>
        <w:rPr>
          <w:rFonts w:hint="eastAsia"/>
          <w:b/>
        </w:rPr>
      </w:pPr>
      <w:r w:rsidRPr="00A76187">
        <w:rPr>
          <w:rFonts w:hint="eastAsia"/>
          <w:b/>
        </w:rPr>
        <w:t>ポスターセッション</w:t>
      </w:r>
      <w:r w:rsidRPr="00A76187">
        <w:rPr>
          <w:rFonts w:hint="eastAsia"/>
          <w:b/>
        </w:rPr>
        <w:tab/>
      </w:r>
      <w:r w:rsidRPr="00A76187">
        <w:rPr>
          <w:rFonts w:hint="eastAsia"/>
          <w:b/>
        </w:rPr>
        <w:tab/>
      </w:r>
      <w:r w:rsidRPr="00A76187">
        <w:rPr>
          <w:rFonts w:hint="eastAsia"/>
          <w:b/>
        </w:rPr>
        <w:tab/>
      </w:r>
      <w:r w:rsidRPr="00A76187">
        <w:rPr>
          <w:rFonts w:hint="eastAsia"/>
          <w:b/>
        </w:rPr>
        <w:tab/>
      </w:r>
    </w:p>
    <w:p w:rsidR="00A76187" w:rsidRDefault="00A76187" w:rsidP="00F47F90">
      <w:pPr>
        <w:rPr>
          <w:rFonts w:hint="eastAsia"/>
        </w:rPr>
      </w:pPr>
    </w:p>
    <w:p w:rsidR="00F47F90" w:rsidRDefault="00F47F90" w:rsidP="00F47F90">
      <w:pPr>
        <w:rPr>
          <w:rFonts w:hint="eastAsia"/>
        </w:rPr>
      </w:pPr>
      <w:r>
        <w:rPr>
          <w:rFonts w:hint="eastAsia"/>
        </w:rPr>
        <w:t>301</w:t>
      </w:r>
      <w:r>
        <w:rPr>
          <w:rFonts w:hint="eastAsia"/>
        </w:rPr>
        <w:t>管理用園路の切土法面に造成された一斉樹林の管理の検討</w:t>
      </w:r>
      <w:r>
        <w:rPr>
          <w:rFonts w:hint="eastAsia"/>
        </w:rPr>
        <w:t xml:space="preserve">  </w:t>
      </w:r>
      <w:r>
        <w:rPr>
          <w:rFonts w:hint="eastAsia"/>
        </w:rPr>
        <w:t>～国営滝野すずらん丘陵公園における事例～</w:t>
      </w:r>
    </w:p>
    <w:p w:rsidR="00F47F90" w:rsidRDefault="00A76187" w:rsidP="00F47F90">
      <w:pPr>
        <w:rPr>
          <w:rFonts w:hint="eastAsia"/>
        </w:rPr>
      </w:pPr>
      <w:r>
        <w:rPr>
          <w:rFonts w:hint="eastAsia"/>
        </w:rPr>
        <w:t xml:space="preserve"> </w:t>
      </w:r>
      <w:r w:rsidR="00F47F90">
        <w:rPr>
          <w:rFonts w:hint="eastAsia"/>
        </w:rPr>
        <w:t>(</w:t>
      </w:r>
      <w:r w:rsidR="00F47F90">
        <w:rPr>
          <w:rFonts w:hint="eastAsia"/>
        </w:rPr>
        <w:t>有</w:t>
      </w:r>
      <w:r w:rsidR="00F47F90">
        <w:rPr>
          <w:rFonts w:hint="eastAsia"/>
        </w:rPr>
        <w:t>)</w:t>
      </w:r>
      <w:r w:rsidR="00F47F90">
        <w:rPr>
          <w:rFonts w:hint="eastAsia"/>
        </w:rPr>
        <w:t>アークス</w:t>
      </w:r>
      <w:r>
        <w:rPr>
          <w:rFonts w:hint="eastAsia"/>
        </w:rPr>
        <w:t xml:space="preserve">　</w:t>
      </w:r>
      <w:r w:rsidR="00F47F90">
        <w:rPr>
          <w:rFonts w:hint="eastAsia"/>
        </w:rPr>
        <w:t>薗田里絵○</w:t>
      </w:r>
    </w:p>
    <w:p w:rsidR="00F47F90" w:rsidRDefault="00F47F90" w:rsidP="00F47F90">
      <w:pPr>
        <w:rPr>
          <w:rFonts w:hint="eastAsia"/>
        </w:rPr>
      </w:pPr>
      <w:r>
        <w:rPr>
          <w:rFonts w:hint="eastAsia"/>
        </w:rPr>
        <w:t>北海道造園緑化建設業協会</w:t>
      </w:r>
      <w:r w:rsidR="00A76187">
        <w:rPr>
          <w:rFonts w:hint="eastAsia"/>
        </w:rPr>
        <w:t xml:space="preserve">　</w:t>
      </w:r>
      <w:r>
        <w:rPr>
          <w:rFonts w:hint="eastAsia"/>
        </w:rPr>
        <w:t>孫田</w:t>
      </w:r>
      <w:r>
        <w:rPr>
          <w:rFonts w:hint="eastAsia"/>
        </w:rPr>
        <w:t xml:space="preserve"> </w:t>
      </w:r>
      <w:r>
        <w:rPr>
          <w:rFonts w:hint="eastAsia"/>
        </w:rPr>
        <w:t>敏</w:t>
      </w:r>
      <w:r>
        <w:rPr>
          <w:rFonts w:hint="eastAsia"/>
        </w:rPr>
        <w:t xml:space="preserve">  </w:t>
      </w:r>
    </w:p>
    <w:p w:rsidR="00A76187" w:rsidRDefault="00F47F90" w:rsidP="00F47F90">
      <w:pPr>
        <w:rPr>
          <w:rFonts w:hint="eastAsia"/>
        </w:rPr>
      </w:pPr>
      <w:r>
        <w:rPr>
          <w:rFonts w:hint="eastAsia"/>
        </w:rPr>
        <w:t>札幌開発建設部国営滝野すずらん公園事務所</w:t>
      </w:r>
      <w:r w:rsidR="00A76187">
        <w:rPr>
          <w:rFonts w:hint="eastAsia"/>
        </w:rPr>
        <w:t xml:space="preserve">　</w:t>
      </w:r>
      <w:r>
        <w:rPr>
          <w:rFonts w:hint="eastAsia"/>
        </w:rPr>
        <w:t>林</w:t>
      </w:r>
      <w:r>
        <w:rPr>
          <w:rFonts w:hint="eastAsia"/>
        </w:rPr>
        <w:t xml:space="preserve"> </w:t>
      </w:r>
      <w:r>
        <w:rPr>
          <w:rFonts w:hint="eastAsia"/>
        </w:rPr>
        <w:t>華奈子</w:t>
      </w:r>
      <w:r w:rsidR="00A76187">
        <w:rPr>
          <w:rFonts w:hint="eastAsia"/>
        </w:rPr>
        <w:t xml:space="preserve">　</w:t>
      </w:r>
      <w:r>
        <w:rPr>
          <w:rFonts w:hint="eastAsia"/>
        </w:rPr>
        <w:t>今村</w:t>
      </w:r>
      <w:r>
        <w:rPr>
          <w:rFonts w:hint="eastAsia"/>
        </w:rPr>
        <w:t xml:space="preserve"> </w:t>
      </w:r>
      <w:r>
        <w:rPr>
          <w:rFonts w:hint="eastAsia"/>
        </w:rPr>
        <w:t>教雄</w:t>
      </w:r>
    </w:p>
    <w:p w:rsidR="00F47F90" w:rsidRDefault="00F47F90" w:rsidP="00F47F90">
      <w:pPr>
        <w:rPr>
          <w:rFonts w:hint="eastAsia"/>
        </w:rPr>
      </w:pPr>
      <w:r>
        <w:rPr>
          <w:rFonts w:hint="eastAsia"/>
        </w:rPr>
        <w:t>前札幌開発建設部国営滝野すずらん公園事務所／現札幌開発建設部札幌道路事務所</w:t>
      </w:r>
      <w:r w:rsidR="00A76187">
        <w:rPr>
          <w:rFonts w:hint="eastAsia"/>
        </w:rPr>
        <w:t xml:space="preserve">　</w:t>
      </w:r>
      <w:r>
        <w:rPr>
          <w:rFonts w:hint="eastAsia"/>
        </w:rPr>
        <w:t>田村</w:t>
      </w:r>
      <w:r>
        <w:rPr>
          <w:rFonts w:hint="eastAsia"/>
        </w:rPr>
        <w:t xml:space="preserve"> </w:t>
      </w:r>
      <w:r>
        <w:rPr>
          <w:rFonts w:hint="eastAsia"/>
        </w:rPr>
        <w:t>美奈子</w:t>
      </w:r>
    </w:p>
    <w:p w:rsidR="00F47F90" w:rsidRDefault="00F47F90" w:rsidP="00A76187">
      <w:pPr>
        <w:ind w:firstLineChars="100" w:firstLine="210"/>
        <w:rPr>
          <w:rFonts w:hint="eastAsia"/>
        </w:rPr>
      </w:pPr>
      <w:r>
        <w:rPr>
          <w:rFonts w:hint="eastAsia"/>
        </w:rPr>
        <w:t>滝野公園では、管理用園路の切土法面に樹木を植栽し樹林景観を形成しながら法面保護を図ってきた。しかし、この樹林（林齢</w:t>
      </w:r>
      <w:r>
        <w:rPr>
          <w:rFonts w:hint="eastAsia"/>
        </w:rPr>
        <w:t>25</w:t>
      </w:r>
      <w:r>
        <w:rPr>
          <w:rFonts w:hint="eastAsia"/>
        </w:rPr>
        <w:t>年）は、高い植栽密度のまま放置されたために肥大成長が阻害され、樹高に対する胸高直径の割合（形状比）が著しく小さい不安定な状態になっている。林分の密度を下げて肥大成長を促す必要があるが、急激な密度減少は雪圧害や風倒害の危険性が増す為、徐々に密度を減らすことが重要になる。本報告では、シラカンバ（</w:t>
      </w:r>
      <w:proofErr w:type="spellStart"/>
      <w:r>
        <w:rPr>
          <w:rFonts w:hint="eastAsia"/>
        </w:rPr>
        <w:t>Betula</w:t>
      </w:r>
      <w:proofErr w:type="spellEnd"/>
      <w:r>
        <w:rPr>
          <w:rFonts w:hint="eastAsia"/>
        </w:rPr>
        <w:t xml:space="preserve"> </w:t>
      </w:r>
      <w:proofErr w:type="spellStart"/>
      <w:r>
        <w:rPr>
          <w:rFonts w:hint="eastAsia"/>
        </w:rPr>
        <w:t>platyphylla</w:t>
      </w:r>
      <w:proofErr w:type="spellEnd"/>
      <w:r>
        <w:rPr>
          <w:rFonts w:hint="eastAsia"/>
        </w:rPr>
        <w:t xml:space="preserve"> </w:t>
      </w:r>
      <w:proofErr w:type="spellStart"/>
      <w:r>
        <w:rPr>
          <w:rFonts w:hint="eastAsia"/>
        </w:rPr>
        <w:t>var.japonica</w:t>
      </w:r>
      <w:proofErr w:type="spellEnd"/>
      <w:r>
        <w:rPr>
          <w:rFonts w:hint="eastAsia"/>
        </w:rPr>
        <w:t xml:space="preserve"> Hara</w:t>
      </w:r>
      <w:r>
        <w:rPr>
          <w:rFonts w:hint="eastAsia"/>
        </w:rPr>
        <w:t>）とカラマツ（</w:t>
      </w:r>
      <w:proofErr w:type="spellStart"/>
      <w:r>
        <w:rPr>
          <w:rFonts w:hint="eastAsia"/>
        </w:rPr>
        <w:t>Larix</w:t>
      </w:r>
      <w:proofErr w:type="spellEnd"/>
      <w:r>
        <w:rPr>
          <w:rFonts w:hint="eastAsia"/>
        </w:rPr>
        <w:t xml:space="preserve"> </w:t>
      </w:r>
      <w:proofErr w:type="spellStart"/>
      <w:r>
        <w:rPr>
          <w:rFonts w:hint="eastAsia"/>
        </w:rPr>
        <w:t>leptolepis</w:t>
      </w:r>
      <w:proofErr w:type="spellEnd"/>
      <w:r>
        <w:rPr>
          <w:rFonts w:hint="eastAsia"/>
        </w:rPr>
        <w:t>）の一斉樹林の生育状況を評価し、一般造林地における密度管理図を用いた間伐手法の検討と林分の生育予測について述べる。</w:t>
      </w:r>
    </w:p>
    <w:p w:rsidR="00F47F90" w:rsidRDefault="00F47F90" w:rsidP="00F47F90"/>
    <w:p w:rsidR="00F47F90" w:rsidRDefault="00F47F90" w:rsidP="00F47F90">
      <w:pPr>
        <w:rPr>
          <w:rFonts w:hint="eastAsia"/>
        </w:rPr>
      </w:pPr>
      <w:r>
        <w:rPr>
          <w:rFonts w:hint="eastAsia"/>
        </w:rPr>
        <w:t>302</w:t>
      </w:r>
      <w:r>
        <w:rPr>
          <w:rFonts w:hint="eastAsia"/>
        </w:rPr>
        <w:t>自然林の表土を用いた緑化手法の検討・その４</w:t>
      </w:r>
      <w:r>
        <w:rPr>
          <w:rFonts w:hint="eastAsia"/>
        </w:rPr>
        <w:t xml:space="preserve"> </w:t>
      </w:r>
      <w:r>
        <w:rPr>
          <w:rFonts w:hint="eastAsia"/>
        </w:rPr>
        <w:t>─盛土のり面における緑化試験─</w:t>
      </w:r>
      <w:r>
        <w:rPr>
          <w:rFonts w:hint="eastAsia"/>
        </w:rPr>
        <w:tab/>
      </w:r>
    </w:p>
    <w:p w:rsidR="00F47F90" w:rsidRDefault="00F47F90" w:rsidP="00F47F90">
      <w:pPr>
        <w:rPr>
          <w:rFonts w:hint="eastAsia"/>
        </w:rPr>
      </w:pPr>
      <w:r>
        <w:rPr>
          <w:rFonts w:hint="eastAsia"/>
        </w:rPr>
        <w:t>室蘭開発建設部苫小牧道路事務所</w:t>
      </w:r>
      <w:r w:rsidR="0073605D">
        <w:rPr>
          <w:rFonts w:hint="eastAsia"/>
        </w:rPr>
        <w:t xml:space="preserve">　</w:t>
      </w:r>
      <w:r>
        <w:rPr>
          <w:rFonts w:hint="eastAsia"/>
        </w:rPr>
        <w:t>沢田</w:t>
      </w:r>
      <w:r>
        <w:rPr>
          <w:rFonts w:hint="eastAsia"/>
        </w:rPr>
        <w:t xml:space="preserve"> </w:t>
      </w:r>
      <w:r>
        <w:rPr>
          <w:rFonts w:hint="eastAsia"/>
        </w:rPr>
        <w:t>孝之</w:t>
      </w:r>
      <w:r w:rsidR="0073605D">
        <w:rPr>
          <w:rFonts w:hint="eastAsia"/>
        </w:rPr>
        <w:t xml:space="preserve">　</w:t>
      </w:r>
      <w:r>
        <w:rPr>
          <w:rFonts w:hint="eastAsia"/>
        </w:rPr>
        <w:t>佐野</w:t>
      </w:r>
      <w:r>
        <w:rPr>
          <w:rFonts w:hint="eastAsia"/>
        </w:rPr>
        <w:t xml:space="preserve"> </w:t>
      </w:r>
      <w:r>
        <w:rPr>
          <w:rFonts w:hint="eastAsia"/>
        </w:rPr>
        <w:t>法彦</w:t>
      </w:r>
    </w:p>
    <w:p w:rsidR="00F47F90" w:rsidRDefault="00F47F90" w:rsidP="00F47F90">
      <w:pPr>
        <w:rPr>
          <w:rFonts w:hint="eastAsia"/>
        </w:rPr>
      </w:pPr>
      <w:r>
        <w:rPr>
          <w:rFonts w:hint="eastAsia"/>
        </w:rPr>
        <w:t>（株）ドーコン　環境保全部</w:t>
      </w:r>
      <w:r w:rsidR="0073605D">
        <w:rPr>
          <w:rFonts w:hint="eastAsia"/>
        </w:rPr>
        <w:t xml:space="preserve">　</w:t>
      </w:r>
      <w:r>
        <w:rPr>
          <w:rFonts w:hint="eastAsia"/>
        </w:rPr>
        <w:t>内藤</w:t>
      </w:r>
      <w:r>
        <w:rPr>
          <w:rFonts w:hint="eastAsia"/>
        </w:rPr>
        <w:t xml:space="preserve"> </w:t>
      </w:r>
      <w:r>
        <w:rPr>
          <w:rFonts w:hint="eastAsia"/>
        </w:rPr>
        <w:t>隆悟○</w:t>
      </w:r>
      <w:r w:rsidR="0073605D">
        <w:rPr>
          <w:rFonts w:hint="eastAsia"/>
        </w:rPr>
        <w:t xml:space="preserve">　</w:t>
      </w:r>
      <w:r>
        <w:rPr>
          <w:rFonts w:hint="eastAsia"/>
        </w:rPr>
        <w:t>中村</w:t>
      </w:r>
      <w:r>
        <w:rPr>
          <w:rFonts w:hint="eastAsia"/>
        </w:rPr>
        <w:t xml:space="preserve"> </w:t>
      </w:r>
      <w:r>
        <w:rPr>
          <w:rFonts w:hint="eastAsia"/>
        </w:rPr>
        <w:t>裕</w:t>
      </w:r>
      <w:r>
        <w:rPr>
          <w:rFonts w:hint="eastAsia"/>
        </w:rPr>
        <w:t xml:space="preserve"> </w:t>
      </w:r>
    </w:p>
    <w:p w:rsidR="00F47F90" w:rsidRDefault="0073605D" w:rsidP="00F47F90">
      <w:pPr>
        <w:rPr>
          <w:rFonts w:hint="eastAsia"/>
        </w:rPr>
      </w:pPr>
      <w:r>
        <w:rPr>
          <w:rFonts w:hint="eastAsia"/>
        </w:rPr>
        <w:t>（株）</w:t>
      </w:r>
      <w:r w:rsidR="00F47F90">
        <w:rPr>
          <w:rFonts w:hint="eastAsia"/>
        </w:rPr>
        <w:t>セ・プラン</w:t>
      </w:r>
      <w:r>
        <w:rPr>
          <w:rFonts w:hint="eastAsia"/>
        </w:rPr>
        <w:t xml:space="preserve">　</w:t>
      </w:r>
      <w:r w:rsidR="00F47F90">
        <w:rPr>
          <w:rFonts w:hint="eastAsia"/>
        </w:rPr>
        <w:t>片桐</w:t>
      </w:r>
      <w:r w:rsidR="00F47F90">
        <w:rPr>
          <w:rFonts w:hint="eastAsia"/>
        </w:rPr>
        <w:t xml:space="preserve"> </w:t>
      </w:r>
      <w:r w:rsidR="00F47F90">
        <w:rPr>
          <w:rFonts w:hint="eastAsia"/>
        </w:rPr>
        <w:t>浩司</w:t>
      </w:r>
    </w:p>
    <w:p w:rsidR="00F47F90" w:rsidRDefault="00F47F90" w:rsidP="0073605D">
      <w:pPr>
        <w:ind w:firstLineChars="100" w:firstLine="210"/>
        <w:rPr>
          <w:rFonts w:hint="eastAsia"/>
        </w:rPr>
      </w:pPr>
      <w:r>
        <w:rPr>
          <w:rFonts w:hint="eastAsia"/>
        </w:rPr>
        <w:t>道路造成によるのり面を、自然林表土の播きだしによって緑化する試験を、平成</w:t>
      </w:r>
      <w:r>
        <w:rPr>
          <w:rFonts w:hint="eastAsia"/>
        </w:rPr>
        <w:t>14</w:t>
      </w:r>
      <w:r>
        <w:rPr>
          <w:rFonts w:hint="eastAsia"/>
        </w:rPr>
        <w:t>年より</w:t>
      </w:r>
      <w:r>
        <w:rPr>
          <w:rFonts w:hint="eastAsia"/>
        </w:rPr>
        <w:t>3</w:t>
      </w:r>
      <w:r>
        <w:rPr>
          <w:rFonts w:hint="eastAsia"/>
        </w:rPr>
        <w:t>年間実施し、自然林表土の緑化材料としての有効性を検証してきた。その結果、自然林表土が植生再生のための緑化材料として極めて有効であるとの評価が得られた。さらに、平成</w:t>
      </w:r>
      <w:r>
        <w:rPr>
          <w:rFonts w:hint="eastAsia"/>
        </w:rPr>
        <w:t>15</w:t>
      </w:r>
      <w:r>
        <w:rPr>
          <w:rFonts w:hint="eastAsia"/>
        </w:rPr>
        <w:t>年に造成された盛土のり面に対して、自然林表土の播きだしによる緑化を実施した。その結果、播きだし後</w:t>
      </w:r>
      <w:r>
        <w:rPr>
          <w:rFonts w:hint="eastAsia"/>
        </w:rPr>
        <w:t>2</w:t>
      </w:r>
      <w:r>
        <w:rPr>
          <w:rFonts w:hint="eastAsia"/>
        </w:rPr>
        <w:t>年目では、これまでに得られた試験結果とほぼ同様な結果が得られ、盛土のり面における自然林表土の緑化が有効であることが示唆された。一方で、自生していない帰化種や荒地性の在来種の侵入といった問題もあり、今後の推移を引き続き調査する必要がある。</w:t>
      </w:r>
    </w:p>
    <w:p w:rsidR="00F47F90" w:rsidRDefault="00F47F90" w:rsidP="00F47F90"/>
    <w:p w:rsidR="00F47F90" w:rsidRDefault="00F47F90" w:rsidP="00F47F90">
      <w:pPr>
        <w:rPr>
          <w:rFonts w:hint="eastAsia"/>
        </w:rPr>
      </w:pPr>
      <w:r>
        <w:rPr>
          <w:rFonts w:hint="eastAsia"/>
        </w:rPr>
        <w:t>303</w:t>
      </w:r>
      <w:r>
        <w:rPr>
          <w:rFonts w:hint="eastAsia"/>
        </w:rPr>
        <w:t>尼崎</w:t>
      </w:r>
      <w:r>
        <w:rPr>
          <w:rFonts w:hint="eastAsia"/>
        </w:rPr>
        <w:t>21</w:t>
      </w:r>
      <w:r>
        <w:rPr>
          <w:rFonts w:hint="eastAsia"/>
        </w:rPr>
        <w:t>世紀の森構想と尼崎の森中央緑地の整備について</w:t>
      </w:r>
    </w:p>
    <w:p w:rsidR="00F47F90" w:rsidRDefault="00F47F90" w:rsidP="00F47F90">
      <w:pPr>
        <w:rPr>
          <w:rFonts w:hint="eastAsia"/>
        </w:rPr>
      </w:pPr>
      <w:r>
        <w:rPr>
          <w:rFonts w:hint="eastAsia"/>
        </w:rPr>
        <w:t>兵庫県県土整備部まちづくり局公園緑地課</w:t>
      </w:r>
      <w:r w:rsidR="0073605D">
        <w:rPr>
          <w:rFonts w:hint="eastAsia"/>
        </w:rPr>
        <w:t xml:space="preserve">　</w:t>
      </w:r>
      <w:r>
        <w:rPr>
          <w:rFonts w:hint="eastAsia"/>
        </w:rPr>
        <w:t>橘</w:t>
      </w:r>
      <w:r>
        <w:rPr>
          <w:rFonts w:hint="eastAsia"/>
        </w:rPr>
        <w:t xml:space="preserve"> </w:t>
      </w:r>
      <w:r>
        <w:rPr>
          <w:rFonts w:hint="eastAsia"/>
        </w:rPr>
        <w:t>俊光○</w:t>
      </w:r>
    </w:p>
    <w:p w:rsidR="00F47F90" w:rsidRDefault="00F47F90" w:rsidP="0073605D">
      <w:pPr>
        <w:ind w:firstLineChars="100" w:firstLine="210"/>
        <w:rPr>
          <w:rFonts w:hint="eastAsia"/>
        </w:rPr>
      </w:pPr>
      <w:r>
        <w:rPr>
          <w:rFonts w:hint="eastAsia"/>
        </w:rPr>
        <w:t>尼崎の森構想は、阪神工業地帯の一翼を担いながらも、産業構造の変化等により工場等の遊休地化が進む兵庫県尼崎市域の国道</w:t>
      </w:r>
      <w:r>
        <w:rPr>
          <w:rFonts w:hint="eastAsia"/>
        </w:rPr>
        <w:t>43</w:t>
      </w:r>
      <w:r>
        <w:rPr>
          <w:rFonts w:hint="eastAsia"/>
        </w:rPr>
        <w:t>号以南の約</w:t>
      </w:r>
      <w:r>
        <w:rPr>
          <w:rFonts w:hint="eastAsia"/>
        </w:rPr>
        <w:t>1,000ha</w:t>
      </w:r>
      <w:r>
        <w:rPr>
          <w:rFonts w:hint="eastAsia"/>
        </w:rPr>
        <w:t>を対象区域とした、環境の回復・創造による魅力と活力ある都市再生の取り組みで、「森と水と人とが共生する環境創造のまち」をテーマとしている。尼崎の森中央緑地（</w:t>
      </w:r>
      <w:r>
        <w:rPr>
          <w:rFonts w:hint="eastAsia"/>
        </w:rPr>
        <w:t>29ha</w:t>
      </w:r>
      <w:r>
        <w:rPr>
          <w:rFonts w:hint="eastAsia"/>
        </w:rPr>
        <w:t>）は、その先導的プロジェクトとして都市公園と港湾緑地の連携による一体的整備事業で、県民の参画と協働による基本計画づくりなどを進めるとともに、現在、植栽検討委員会と森づくり勉強会を行っている。また、</w:t>
      </w:r>
      <w:r>
        <w:rPr>
          <w:rFonts w:hint="eastAsia"/>
        </w:rPr>
        <w:t>PFI</w:t>
      </w:r>
      <w:r>
        <w:rPr>
          <w:rFonts w:hint="eastAsia"/>
        </w:rPr>
        <w:t>事業によるスポーツ健康増進施設の整備も進めている。整備内容、特徴等について紹介する。</w:t>
      </w:r>
    </w:p>
    <w:p w:rsidR="00F47F90" w:rsidRDefault="00F47F90" w:rsidP="00F47F90"/>
    <w:p w:rsidR="00F47F90" w:rsidRDefault="00F47F90" w:rsidP="00F47F90">
      <w:pPr>
        <w:rPr>
          <w:rFonts w:hint="eastAsia"/>
        </w:rPr>
      </w:pPr>
      <w:r>
        <w:rPr>
          <w:rFonts w:hint="eastAsia"/>
        </w:rPr>
        <w:t>304</w:t>
      </w:r>
      <w:r>
        <w:rPr>
          <w:rFonts w:hint="eastAsia"/>
        </w:rPr>
        <w:t>降水涵養型屋上緑化方法の開発研究</w:t>
      </w:r>
      <w:r>
        <w:rPr>
          <w:rFonts w:hint="eastAsia"/>
        </w:rPr>
        <w:tab/>
      </w:r>
      <w:r>
        <w:rPr>
          <w:rFonts w:hint="eastAsia"/>
        </w:rPr>
        <w:tab/>
      </w:r>
    </w:p>
    <w:p w:rsidR="0073605D" w:rsidRDefault="00F47F90" w:rsidP="00F47F90">
      <w:pPr>
        <w:rPr>
          <w:rFonts w:hint="eastAsia"/>
        </w:rPr>
      </w:pPr>
      <w:r>
        <w:rPr>
          <w:rFonts w:hint="eastAsia"/>
        </w:rPr>
        <w:t>札幌市立高等専門学校</w:t>
      </w:r>
      <w:r w:rsidR="0073605D">
        <w:rPr>
          <w:rFonts w:hint="eastAsia"/>
        </w:rPr>
        <w:t xml:space="preserve">　</w:t>
      </w:r>
      <w:r>
        <w:rPr>
          <w:rFonts w:hint="eastAsia"/>
        </w:rPr>
        <w:t>高野</w:t>
      </w:r>
      <w:r>
        <w:rPr>
          <w:rFonts w:hint="eastAsia"/>
        </w:rPr>
        <w:t xml:space="preserve"> </w:t>
      </w:r>
      <w:r>
        <w:rPr>
          <w:rFonts w:hint="eastAsia"/>
        </w:rPr>
        <w:t>聡子○</w:t>
      </w:r>
      <w:r w:rsidR="0073605D">
        <w:rPr>
          <w:rFonts w:hint="eastAsia"/>
        </w:rPr>
        <w:t xml:space="preserve">　</w:t>
      </w:r>
      <w:r>
        <w:rPr>
          <w:rFonts w:hint="eastAsia"/>
        </w:rPr>
        <w:t>矢部</w:t>
      </w:r>
      <w:r>
        <w:rPr>
          <w:rFonts w:hint="eastAsia"/>
        </w:rPr>
        <w:t xml:space="preserve"> </w:t>
      </w:r>
      <w:r>
        <w:rPr>
          <w:rFonts w:hint="eastAsia"/>
        </w:rPr>
        <w:t>和夫</w:t>
      </w:r>
    </w:p>
    <w:p w:rsidR="00F47F90" w:rsidRDefault="00F47F90" w:rsidP="00F47F90">
      <w:pPr>
        <w:rPr>
          <w:rFonts w:hint="eastAsia"/>
        </w:rPr>
      </w:pPr>
      <w:r>
        <w:rPr>
          <w:rFonts w:hint="eastAsia"/>
        </w:rPr>
        <w:t>北海道モウセンゴケくらぶ</w:t>
      </w:r>
      <w:r w:rsidR="0073605D">
        <w:rPr>
          <w:rFonts w:hint="eastAsia"/>
        </w:rPr>
        <w:t xml:space="preserve">　</w:t>
      </w:r>
      <w:r>
        <w:rPr>
          <w:rFonts w:hint="eastAsia"/>
        </w:rPr>
        <w:t>佐直</w:t>
      </w:r>
      <w:r>
        <w:rPr>
          <w:rFonts w:hint="eastAsia"/>
        </w:rPr>
        <w:t xml:space="preserve"> </w:t>
      </w:r>
      <w:r>
        <w:rPr>
          <w:rFonts w:hint="eastAsia"/>
        </w:rPr>
        <w:t>達夫</w:t>
      </w:r>
    </w:p>
    <w:p w:rsidR="00F47F90" w:rsidRDefault="00F47F90" w:rsidP="00F47F90">
      <w:pPr>
        <w:rPr>
          <w:rFonts w:hint="eastAsia"/>
        </w:rPr>
      </w:pPr>
      <w:r>
        <w:rPr>
          <w:rFonts w:hint="eastAsia"/>
        </w:rPr>
        <w:t>札幌市立高等専門学校</w:t>
      </w:r>
      <w:r w:rsidR="0073605D">
        <w:rPr>
          <w:rFonts w:hint="eastAsia"/>
        </w:rPr>
        <w:t xml:space="preserve">　</w:t>
      </w:r>
      <w:r>
        <w:rPr>
          <w:rFonts w:hint="eastAsia"/>
        </w:rPr>
        <w:t>那須</w:t>
      </w:r>
      <w:r>
        <w:rPr>
          <w:rFonts w:hint="eastAsia"/>
        </w:rPr>
        <w:t xml:space="preserve"> </w:t>
      </w:r>
      <w:r>
        <w:rPr>
          <w:rFonts w:hint="eastAsia"/>
        </w:rPr>
        <w:t>聖</w:t>
      </w:r>
      <w:r w:rsidR="0073605D">
        <w:rPr>
          <w:rFonts w:hint="eastAsia"/>
        </w:rPr>
        <w:t xml:space="preserve">　</w:t>
      </w:r>
      <w:r>
        <w:rPr>
          <w:rFonts w:hint="eastAsia"/>
        </w:rPr>
        <w:t>斉藤</w:t>
      </w:r>
      <w:r>
        <w:rPr>
          <w:rFonts w:hint="eastAsia"/>
        </w:rPr>
        <w:t xml:space="preserve"> </w:t>
      </w:r>
      <w:r>
        <w:rPr>
          <w:rFonts w:hint="eastAsia"/>
        </w:rPr>
        <w:t>雅也</w:t>
      </w:r>
    </w:p>
    <w:p w:rsidR="00F47F90" w:rsidRDefault="00F47F90" w:rsidP="00F47F90">
      <w:pPr>
        <w:rPr>
          <w:rFonts w:hint="eastAsia"/>
        </w:rPr>
      </w:pPr>
      <w:r>
        <w:rPr>
          <w:rFonts w:hint="eastAsia"/>
        </w:rPr>
        <w:t>北大低温研</w:t>
      </w:r>
      <w:r w:rsidR="0073605D">
        <w:rPr>
          <w:rFonts w:hint="eastAsia"/>
        </w:rPr>
        <w:t xml:space="preserve">　</w:t>
      </w:r>
      <w:r>
        <w:rPr>
          <w:rFonts w:hint="eastAsia"/>
        </w:rPr>
        <w:t>山田</w:t>
      </w:r>
      <w:r>
        <w:rPr>
          <w:rFonts w:hint="eastAsia"/>
        </w:rPr>
        <w:t xml:space="preserve"> </w:t>
      </w:r>
      <w:r>
        <w:rPr>
          <w:rFonts w:hint="eastAsia"/>
        </w:rPr>
        <w:t>雅仁</w:t>
      </w:r>
    </w:p>
    <w:p w:rsidR="00F47F90" w:rsidRDefault="00F47F90" w:rsidP="00F47F90">
      <w:pPr>
        <w:rPr>
          <w:rFonts w:hint="eastAsia"/>
        </w:rPr>
      </w:pPr>
      <w:r>
        <w:rPr>
          <w:rFonts w:hint="eastAsia"/>
        </w:rPr>
        <w:t>北海道水文気候研究所</w:t>
      </w:r>
      <w:r w:rsidR="0073605D">
        <w:rPr>
          <w:rFonts w:hint="eastAsia"/>
        </w:rPr>
        <w:t xml:space="preserve">　</w:t>
      </w:r>
      <w:r>
        <w:rPr>
          <w:rFonts w:hint="eastAsia"/>
        </w:rPr>
        <w:t>高橋</w:t>
      </w:r>
      <w:r>
        <w:rPr>
          <w:rFonts w:hint="eastAsia"/>
        </w:rPr>
        <w:t xml:space="preserve"> </w:t>
      </w:r>
      <w:r>
        <w:rPr>
          <w:rFonts w:hint="eastAsia"/>
        </w:rPr>
        <w:t>英紀</w:t>
      </w:r>
    </w:p>
    <w:p w:rsidR="00F47F90" w:rsidRDefault="00F47F90" w:rsidP="0073605D">
      <w:pPr>
        <w:ind w:firstLineChars="100" w:firstLine="210"/>
        <w:rPr>
          <w:rFonts w:hint="eastAsia"/>
        </w:rPr>
      </w:pPr>
      <w:r>
        <w:rPr>
          <w:rFonts w:hint="eastAsia"/>
        </w:rPr>
        <w:t>屋上緑化はこれまで、ヒートアイランド化の顕著な都市で主にその緩和策として進められてきたが、冷涼な札幌市では、まだほとんど注目されていない。降水だけで持続的に生育するミズゴケを使い、屋上で簡単に採取できる降水（雨水と雪水）の有効活用をはかった。</w:t>
      </w:r>
    </w:p>
    <w:p w:rsidR="00F47F90" w:rsidRDefault="00F47F90" w:rsidP="00F47F90">
      <w:pPr>
        <w:rPr>
          <w:rFonts w:hint="eastAsia"/>
        </w:rPr>
      </w:pPr>
      <w:r>
        <w:rPr>
          <w:rFonts w:hint="eastAsia"/>
        </w:rPr>
        <w:t>１）イボミズゴケはスチレンボードのユニットで成長が良い。ヒメミズゴケ、ウロコミズ</w:t>
      </w:r>
      <w:r>
        <w:rPr>
          <w:rFonts w:hint="eastAsia"/>
        </w:rPr>
        <w:lastRenderedPageBreak/>
        <w:t>ゴケとオオミズゴケは基質の違いの差が少なく、モス（園芸用乾燥ミズゴケ）で覆ったユニットでよく成長する。ワラミズゴケは他のミズゴケよりも成長が悪い。２）熱環境計測サイトでは、外縁部の栽培用ユニットでミズゴケの成長が抑制されていて、エッジ効果による乾燥の弊害が確認できた。</w:t>
      </w:r>
    </w:p>
    <w:p w:rsidR="00F47F90" w:rsidRDefault="00F47F90" w:rsidP="00F47F90"/>
    <w:p w:rsidR="00F47F90" w:rsidRDefault="00F47F90" w:rsidP="00F47F90">
      <w:pPr>
        <w:rPr>
          <w:rFonts w:hint="eastAsia"/>
        </w:rPr>
      </w:pPr>
      <w:r>
        <w:rPr>
          <w:rFonts w:hint="eastAsia"/>
        </w:rPr>
        <w:t>305</w:t>
      </w:r>
      <w:r>
        <w:rPr>
          <w:rFonts w:hint="eastAsia"/>
        </w:rPr>
        <w:t>利尻山における携帯トイレの普及状況と課題</w:t>
      </w:r>
    </w:p>
    <w:p w:rsidR="00F47F90" w:rsidRDefault="00F47F90" w:rsidP="00F47F90">
      <w:pPr>
        <w:rPr>
          <w:rFonts w:hint="eastAsia"/>
        </w:rPr>
      </w:pPr>
      <w:r>
        <w:rPr>
          <w:rFonts w:hint="eastAsia"/>
        </w:rPr>
        <w:t>北海道大学大学院農学研究科</w:t>
      </w:r>
      <w:r w:rsidR="0073605D">
        <w:rPr>
          <w:rFonts w:hint="eastAsia"/>
        </w:rPr>
        <w:t xml:space="preserve">　</w:t>
      </w:r>
      <w:r>
        <w:rPr>
          <w:rFonts w:hint="eastAsia"/>
        </w:rPr>
        <w:t>愛甲</w:t>
      </w:r>
      <w:r>
        <w:rPr>
          <w:rFonts w:hint="eastAsia"/>
        </w:rPr>
        <w:t xml:space="preserve"> </w:t>
      </w:r>
      <w:r>
        <w:rPr>
          <w:rFonts w:hint="eastAsia"/>
        </w:rPr>
        <w:t>哲也○</w:t>
      </w:r>
    </w:p>
    <w:p w:rsidR="00F47F90" w:rsidRDefault="00F47F90" w:rsidP="0073605D">
      <w:pPr>
        <w:ind w:firstLineChars="100" w:firstLine="210"/>
        <w:rPr>
          <w:rFonts w:hint="eastAsia"/>
        </w:rPr>
      </w:pPr>
      <w:r>
        <w:rPr>
          <w:rFonts w:hint="eastAsia"/>
        </w:rPr>
        <w:t>利尻山では、散乱するし尿対策として、</w:t>
      </w:r>
      <w:r>
        <w:rPr>
          <w:rFonts w:hint="eastAsia"/>
        </w:rPr>
        <w:t>2000</w:t>
      </w:r>
      <w:r>
        <w:rPr>
          <w:rFonts w:hint="eastAsia"/>
        </w:rPr>
        <w:t>年より携帯トイレの無料配布を始めた。認知度の向上や普及を検証し、有料可への課題を把握するため、</w:t>
      </w:r>
      <w:r>
        <w:rPr>
          <w:rFonts w:hint="eastAsia"/>
        </w:rPr>
        <w:t>2001</w:t>
      </w:r>
      <w:r>
        <w:rPr>
          <w:rFonts w:hint="eastAsia"/>
        </w:rPr>
        <w:t>年と</w:t>
      </w:r>
      <w:r>
        <w:rPr>
          <w:rFonts w:hint="eastAsia"/>
        </w:rPr>
        <w:t>2005</w:t>
      </w:r>
      <w:r>
        <w:rPr>
          <w:rFonts w:hint="eastAsia"/>
        </w:rPr>
        <w:t>年の登山者への意識調査の回答を比較した。山中でのし尿の散乱を認識し対策をもとめる登山者の割合は少なくなり、携帯トイレを配布され、実際に使用した登山者がより多く、今後携帯トイレを使ってみたいとする登山者も多くなった。携帯トイレの普及が進んでいると考えられる一方で、協力金を支払った登山者は少なく、支払った金額および購入する場合の支払い意思額は実際の経費を下回っており、料金の徴収方法および金額の設定が今後の課題である。</w:t>
      </w:r>
    </w:p>
    <w:p w:rsidR="00F47F90" w:rsidRDefault="00F47F90" w:rsidP="00F47F90"/>
    <w:p w:rsidR="00F47F90" w:rsidRDefault="00F47F90" w:rsidP="00F47F90">
      <w:pPr>
        <w:rPr>
          <w:rFonts w:hint="eastAsia"/>
        </w:rPr>
      </w:pPr>
      <w:r>
        <w:rPr>
          <w:rFonts w:hint="eastAsia"/>
        </w:rPr>
        <w:t>306</w:t>
      </w:r>
      <w:r>
        <w:rPr>
          <w:rFonts w:hint="eastAsia"/>
        </w:rPr>
        <w:t>大雪山トムラウシ山登山者のルート選択に関わる要因</w:t>
      </w:r>
      <w:r>
        <w:rPr>
          <w:rFonts w:hint="eastAsia"/>
        </w:rPr>
        <w:tab/>
      </w:r>
      <w:r>
        <w:rPr>
          <w:rFonts w:hint="eastAsia"/>
        </w:rPr>
        <w:tab/>
      </w:r>
    </w:p>
    <w:p w:rsidR="00F47F90" w:rsidRDefault="00F47F90" w:rsidP="0073605D">
      <w:pPr>
        <w:ind w:firstLineChars="100" w:firstLine="210"/>
        <w:rPr>
          <w:rFonts w:hint="eastAsia"/>
        </w:rPr>
      </w:pPr>
      <w:r>
        <w:rPr>
          <w:rFonts w:hint="eastAsia"/>
        </w:rPr>
        <w:t>北海道大学大学院農学研究科</w:t>
      </w:r>
      <w:r w:rsidR="0073605D">
        <w:rPr>
          <w:rFonts w:hint="eastAsia"/>
        </w:rPr>
        <w:t xml:space="preserve">　</w:t>
      </w:r>
      <w:r>
        <w:rPr>
          <w:rFonts w:hint="eastAsia"/>
        </w:rPr>
        <w:t>川口</w:t>
      </w:r>
      <w:r>
        <w:rPr>
          <w:rFonts w:hint="eastAsia"/>
        </w:rPr>
        <w:t xml:space="preserve"> </w:t>
      </w:r>
      <w:r>
        <w:rPr>
          <w:rFonts w:hint="eastAsia"/>
        </w:rPr>
        <w:t>恵典○</w:t>
      </w:r>
      <w:r w:rsidR="0073605D">
        <w:rPr>
          <w:rFonts w:hint="eastAsia"/>
        </w:rPr>
        <w:t xml:space="preserve">　</w:t>
      </w:r>
      <w:r>
        <w:rPr>
          <w:rFonts w:hint="eastAsia"/>
        </w:rPr>
        <w:t>愛甲</w:t>
      </w:r>
      <w:r>
        <w:rPr>
          <w:rFonts w:hint="eastAsia"/>
        </w:rPr>
        <w:t xml:space="preserve"> </w:t>
      </w:r>
      <w:r>
        <w:rPr>
          <w:rFonts w:hint="eastAsia"/>
        </w:rPr>
        <w:t>哲也</w:t>
      </w:r>
    </w:p>
    <w:p w:rsidR="00F47F90" w:rsidRDefault="00F47F90" w:rsidP="0073605D">
      <w:pPr>
        <w:ind w:firstLineChars="100" w:firstLine="210"/>
        <w:rPr>
          <w:rFonts w:hint="eastAsia"/>
        </w:rPr>
      </w:pPr>
      <w:r>
        <w:rPr>
          <w:rFonts w:hint="eastAsia"/>
        </w:rPr>
        <w:t>大雪山国立公園に位置するトムラウシ山は、その原始性などから登山者に人気が高い。登山者の登山口とルートの選択、およびその選択に関わる要因を把握するため、主要な登山口であるトムラウシ温泉短縮登山口と、扇沼歩道で意識調査を行った。扇沼歩道の登山者が、登山道の新規性や原始的自然、展望、混雑・荒廃の少なさ、登山口までの移動時間という要因を、より考慮してルートを選択していた。また、登山者の選択への、登山経験や扇沼山の利用回数の多さの影響もみられた。最近になって知られ始めた扇沼歩道は、札幌・旭川という大都市からも近く、今後トムラウシ山への利便性の高いルートとして選ばれる可能性が推察された。</w:t>
      </w:r>
    </w:p>
    <w:p w:rsidR="00F47F90" w:rsidRDefault="00F47F90" w:rsidP="00F47F90"/>
    <w:p w:rsidR="00F47F90" w:rsidRDefault="00F47F90" w:rsidP="00F47F90">
      <w:pPr>
        <w:rPr>
          <w:rFonts w:hint="eastAsia"/>
        </w:rPr>
      </w:pPr>
      <w:r>
        <w:rPr>
          <w:rFonts w:hint="eastAsia"/>
        </w:rPr>
        <w:t>307</w:t>
      </w:r>
      <w:r>
        <w:rPr>
          <w:rFonts w:hint="eastAsia"/>
        </w:rPr>
        <w:t>知床国立公園適正利用計画過程における課題　先端部、五湖などを事例に</w:t>
      </w:r>
      <w:r>
        <w:rPr>
          <w:rFonts w:hint="eastAsia"/>
        </w:rPr>
        <w:tab/>
      </w:r>
      <w:r>
        <w:rPr>
          <w:rFonts w:hint="eastAsia"/>
        </w:rPr>
        <w:tab/>
      </w:r>
    </w:p>
    <w:p w:rsidR="00F47F90" w:rsidRDefault="00F47F90" w:rsidP="00F47F90">
      <w:pPr>
        <w:rPr>
          <w:rFonts w:hint="eastAsia"/>
        </w:rPr>
      </w:pPr>
      <w:r>
        <w:rPr>
          <w:rFonts w:hint="eastAsia"/>
        </w:rPr>
        <w:t>専修大学北海道短期大学</w:t>
      </w:r>
      <w:r w:rsidR="0073605D">
        <w:rPr>
          <w:rFonts w:hint="eastAsia"/>
        </w:rPr>
        <w:t xml:space="preserve">　</w:t>
      </w:r>
      <w:r>
        <w:rPr>
          <w:rFonts w:hint="eastAsia"/>
        </w:rPr>
        <w:t>小林</w:t>
      </w:r>
      <w:r>
        <w:rPr>
          <w:rFonts w:hint="eastAsia"/>
        </w:rPr>
        <w:t xml:space="preserve"> </w:t>
      </w:r>
      <w:r>
        <w:rPr>
          <w:rFonts w:hint="eastAsia"/>
        </w:rPr>
        <w:t>昭裕○</w:t>
      </w:r>
    </w:p>
    <w:p w:rsidR="002503B7" w:rsidRPr="00994411" w:rsidRDefault="00F47F90" w:rsidP="0073605D">
      <w:pPr>
        <w:ind w:firstLineChars="100" w:firstLine="210"/>
      </w:pPr>
      <w:r>
        <w:rPr>
          <w:rFonts w:hint="eastAsia"/>
        </w:rPr>
        <w:t>自然公園では過剰利用、無秩序利用による不快な利用状況や生態系への悪影響，知識や技術不足，無計画利用による海難や遭難に対する措置が、環境省で論議され始めている。そのため、自然公園での適正利用に向けた論議が交わされているが、公園計画や管理計画に導く論理的手法の構築や具体的論議に乏しいのが実態である。そこで、本研究の目的は、知床国立公園での「適正利用」に関わる基本構想から基本計画にいたる過程を事例とし，問題点とみなされた社会的背景および問題点と起因との因果関係の整理，これらを踏まえた利用のルールの策定にいたる関係を整理し、基礎的資料を提示することとした。</w:t>
      </w:r>
    </w:p>
    <w:sectPr w:rsidR="002503B7" w:rsidRPr="00994411" w:rsidSect="00E76E6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682"/>
    <w:rsid w:val="00003158"/>
    <w:rsid w:val="00005CDA"/>
    <w:rsid w:val="00010B94"/>
    <w:rsid w:val="00022335"/>
    <w:rsid w:val="000267D8"/>
    <w:rsid w:val="00034353"/>
    <w:rsid w:val="00034F83"/>
    <w:rsid w:val="00041A48"/>
    <w:rsid w:val="00052991"/>
    <w:rsid w:val="00054F5F"/>
    <w:rsid w:val="00056787"/>
    <w:rsid w:val="00064354"/>
    <w:rsid w:val="00064510"/>
    <w:rsid w:val="00064BC6"/>
    <w:rsid w:val="000675CC"/>
    <w:rsid w:val="000734E9"/>
    <w:rsid w:val="00074775"/>
    <w:rsid w:val="00080088"/>
    <w:rsid w:val="000801D2"/>
    <w:rsid w:val="00080A82"/>
    <w:rsid w:val="0008392F"/>
    <w:rsid w:val="00083F94"/>
    <w:rsid w:val="000936DA"/>
    <w:rsid w:val="000A2A3C"/>
    <w:rsid w:val="000A3926"/>
    <w:rsid w:val="000A4752"/>
    <w:rsid w:val="000A5D44"/>
    <w:rsid w:val="000A61F6"/>
    <w:rsid w:val="000A6BC5"/>
    <w:rsid w:val="000A77F1"/>
    <w:rsid w:val="000B3418"/>
    <w:rsid w:val="000B421B"/>
    <w:rsid w:val="000B4FA9"/>
    <w:rsid w:val="000B5BD5"/>
    <w:rsid w:val="000C1BCE"/>
    <w:rsid w:val="000C2E79"/>
    <w:rsid w:val="000C5332"/>
    <w:rsid w:val="000D123E"/>
    <w:rsid w:val="000D29B8"/>
    <w:rsid w:val="000E0854"/>
    <w:rsid w:val="000E24C6"/>
    <w:rsid w:val="000E31CF"/>
    <w:rsid w:val="000E757D"/>
    <w:rsid w:val="000F2959"/>
    <w:rsid w:val="000F2A7A"/>
    <w:rsid w:val="000F37D2"/>
    <w:rsid w:val="000F6FFD"/>
    <w:rsid w:val="0010152C"/>
    <w:rsid w:val="00101D96"/>
    <w:rsid w:val="00103986"/>
    <w:rsid w:val="00110764"/>
    <w:rsid w:val="00115766"/>
    <w:rsid w:val="00121554"/>
    <w:rsid w:val="001215B9"/>
    <w:rsid w:val="00122C7F"/>
    <w:rsid w:val="0012336A"/>
    <w:rsid w:val="00124C0A"/>
    <w:rsid w:val="00125285"/>
    <w:rsid w:val="00132E5E"/>
    <w:rsid w:val="00132F32"/>
    <w:rsid w:val="00134676"/>
    <w:rsid w:val="00134899"/>
    <w:rsid w:val="00134A90"/>
    <w:rsid w:val="00145E96"/>
    <w:rsid w:val="00146861"/>
    <w:rsid w:val="00152713"/>
    <w:rsid w:val="0015418E"/>
    <w:rsid w:val="001550CF"/>
    <w:rsid w:val="00156349"/>
    <w:rsid w:val="001563CE"/>
    <w:rsid w:val="00157FEA"/>
    <w:rsid w:val="00167583"/>
    <w:rsid w:val="00171A75"/>
    <w:rsid w:val="001732D7"/>
    <w:rsid w:val="0017473A"/>
    <w:rsid w:val="001759DF"/>
    <w:rsid w:val="001836C4"/>
    <w:rsid w:val="00186A04"/>
    <w:rsid w:val="00190208"/>
    <w:rsid w:val="00190AE4"/>
    <w:rsid w:val="00190EA2"/>
    <w:rsid w:val="00191262"/>
    <w:rsid w:val="00191406"/>
    <w:rsid w:val="001917BB"/>
    <w:rsid w:val="0019514D"/>
    <w:rsid w:val="00195E65"/>
    <w:rsid w:val="001A2611"/>
    <w:rsid w:val="001A29E4"/>
    <w:rsid w:val="001A34D0"/>
    <w:rsid w:val="001A503B"/>
    <w:rsid w:val="001C163A"/>
    <w:rsid w:val="001D2F69"/>
    <w:rsid w:val="001D3BD9"/>
    <w:rsid w:val="001D4DFF"/>
    <w:rsid w:val="001D57BA"/>
    <w:rsid w:val="001E0C5D"/>
    <w:rsid w:val="001E3D0C"/>
    <w:rsid w:val="001F15DC"/>
    <w:rsid w:val="001F22B1"/>
    <w:rsid w:val="001F2DC8"/>
    <w:rsid w:val="001F3B12"/>
    <w:rsid w:val="001F5B52"/>
    <w:rsid w:val="002014F0"/>
    <w:rsid w:val="002018BD"/>
    <w:rsid w:val="002048B4"/>
    <w:rsid w:val="002070E2"/>
    <w:rsid w:val="00213B54"/>
    <w:rsid w:val="002172EF"/>
    <w:rsid w:val="00220A7C"/>
    <w:rsid w:val="00223738"/>
    <w:rsid w:val="0022505B"/>
    <w:rsid w:val="0023257F"/>
    <w:rsid w:val="002340E5"/>
    <w:rsid w:val="002431C6"/>
    <w:rsid w:val="002432D2"/>
    <w:rsid w:val="002449B5"/>
    <w:rsid w:val="00245B1B"/>
    <w:rsid w:val="0025027C"/>
    <w:rsid w:val="002503B7"/>
    <w:rsid w:val="00254365"/>
    <w:rsid w:val="002545F3"/>
    <w:rsid w:val="002606A7"/>
    <w:rsid w:val="00265CE5"/>
    <w:rsid w:val="00272DFB"/>
    <w:rsid w:val="00274CA1"/>
    <w:rsid w:val="002762AA"/>
    <w:rsid w:val="00277A44"/>
    <w:rsid w:val="00287B34"/>
    <w:rsid w:val="00290BE8"/>
    <w:rsid w:val="00291999"/>
    <w:rsid w:val="002938A4"/>
    <w:rsid w:val="00295FCC"/>
    <w:rsid w:val="00296AAB"/>
    <w:rsid w:val="002A0729"/>
    <w:rsid w:val="002A332A"/>
    <w:rsid w:val="002B05BF"/>
    <w:rsid w:val="002B0DA6"/>
    <w:rsid w:val="002B1E00"/>
    <w:rsid w:val="002B3211"/>
    <w:rsid w:val="002B371F"/>
    <w:rsid w:val="002D382F"/>
    <w:rsid w:val="002D720E"/>
    <w:rsid w:val="002E1DFA"/>
    <w:rsid w:val="002E7EDE"/>
    <w:rsid w:val="002F2D9A"/>
    <w:rsid w:val="002F485B"/>
    <w:rsid w:val="002F5A0E"/>
    <w:rsid w:val="002F5BD5"/>
    <w:rsid w:val="002F5F63"/>
    <w:rsid w:val="003012E2"/>
    <w:rsid w:val="003017FB"/>
    <w:rsid w:val="00301EFD"/>
    <w:rsid w:val="003026B2"/>
    <w:rsid w:val="003043BA"/>
    <w:rsid w:val="003126E1"/>
    <w:rsid w:val="00312F25"/>
    <w:rsid w:val="00315491"/>
    <w:rsid w:val="00315E78"/>
    <w:rsid w:val="003165C6"/>
    <w:rsid w:val="003213CA"/>
    <w:rsid w:val="00323C7B"/>
    <w:rsid w:val="00331C31"/>
    <w:rsid w:val="00331F6E"/>
    <w:rsid w:val="0033269D"/>
    <w:rsid w:val="00332FCF"/>
    <w:rsid w:val="00333462"/>
    <w:rsid w:val="00334114"/>
    <w:rsid w:val="00334A36"/>
    <w:rsid w:val="0033589D"/>
    <w:rsid w:val="00341F5A"/>
    <w:rsid w:val="00350F6D"/>
    <w:rsid w:val="0035172F"/>
    <w:rsid w:val="00352664"/>
    <w:rsid w:val="00352F52"/>
    <w:rsid w:val="00353A1B"/>
    <w:rsid w:val="00354F7B"/>
    <w:rsid w:val="00356D2B"/>
    <w:rsid w:val="00360920"/>
    <w:rsid w:val="003649C8"/>
    <w:rsid w:val="0037261E"/>
    <w:rsid w:val="00372F6F"/>
    <w:rsid w:val="003742BA"/>
    <w:rsid w:val="003754D3"/>
    <w:rsid w:val="00385DF1"/>
    <w:rsid w:val="00386A9D"/>
    <w:rsid w:val="00390292"/>
    <w:rsid w:val="00390BE2"/>
    <w:rsid w:val="00392B89"/>
    <w:rsid w:val="003933DF"/>
    <w:rsid w:val="0039355C"/>
    <w:rsid w:val="003939B8"/>
    <w:rsid w:val="00395C2F"/>
    <w:rsid w:val="003A4391"/>
    <w:rsid w:val="003A5C23"/>
    <w:rsid w:val="003B5E72"/>
    <w:rsid w:val="003C5BD5"/>
    <w:rsid w:val="003C5D05"/>
    <w:rsid w:val="003D6170"/>
    <w:rsid w:val="003D6DE7"/>
    <w:rsid w:val="003E36B4"/>
    <w:rsid w:val="003E4F61"/>
    <w:rsid w:val="003E5416"/>
    <w:rsid w:val="003F126F"/>
    <w:rsid w:val="003F3E83"/>
    <w:rsid w:val="00405303"/>
    <w:rsid w:val="00406443"/>
    <w:rsid w:val="00411211"/>
    <w:rsid w:val="00415BF9"/>
    <w:rsid w:val="004173F7"/>
    <w:rsid w:val="00420090"/>
    <w:rsid w:val="004208A3"/>
    <w:rsid w:val="0042344E"/>
    <w:rsid w:val="004238FC"/>
    <w:rsid w:val="0043034F"/>
    <w:rsid w:val="00433372"/>
    <w:rsid w:val="00436582"/>
    <w:rsid w:val="004462B7"/>
    <w:rsid w:val="0045163D"/>
    <w:rsid w:val="00454D16"/>
    <w:rsid w:val="0046113D"/>
    <w:rsid w:val="004633DD"/>
    <w:rsid w:val="00467134"/>
    <w:rsid w:val="00472BED"/>
    <w:rsid w:val="004768FB"/>
    <w:rsid w:val="0048316D"/>
    <w:rsid w:val="00483BD1"/>
    <w:rsid w:val="004856AB"/>
    <w:rsid w:val="00496823"/>
    <w:rsid w:val="004971B1"/>
    <w:rsid w:val="004A0112"/>
    <w:rsid w:val="004A228C"/>
    <w:rsid w:val="004A36FC"/>
    <w:rsid w:val="004B1221"/>
    <w:rsid w:val="004B3AC8"/>
    <w:rsid w:val="004B4059"/>
    <w:rsid w:val="004B4EDF"/>
    <w:rsid w:val="004B7E2A"/>
    <w:rsid w:val="004C0249"/>
    <w:rsid w:val="004C0AD2"/>
    <w:rsid w:val="004C0CFA"/>
    <w:rsid w:val="004D1D3F"/>
    <w:rsid w:val="004D2C55"/>
    <w:rsid w:val="004D58B4"/>
    <w:rsid w:val="004E0FD4"/>
    <w:rsid w:val="004E2998"/>
    <w:rsid w:val="004F2FE5"/>
    <w:rsid w:val="004F69DA"/>
    <w:rsid w:val="005020FB"/>
    <w:rsid w:val="005030A6"/>
    <w:rsid w:val="005037E9"/>
    <w:rsid w:val="00504075"/>
    <w:rsid w:val="00507AB2"/>
    <w:rsid w:val="00513ED3"/>
    <w:rsid w:val="00515C04"/>
    <w:rsid w:val="0051655C"/>
    <w:rsid w:val="00516FF3"/>
    <w:rsid w:val="005205C9"/>
    <w:rsid w:val="00526C76"/>
    <w:rsid w:val="00531A6C"/>
    <w:rsid w:val="005322ED"/>
    <w:rsid w:val="00533ADA"/>
    <w:rsid w:val="005359B8"/>
    <w:rsid w:val="005418BF"/>
    <w:rsid w:val="00542749"/>
    <w:rsid w:val="00550350"/>
    <w:rsid w:val="005503F3"/>
    <w:rsid w:val="00551EA0"/>
    <w:rsid w:val="00554B58"/>
    <w:rsid w:val="00556D76"/>
    <w:rsid w:val="00566A76"/>
    <w:rsid w:val="0057716F"/>
    <w:rsid w:val="00577B53"/>
    <w:rsid w:val="00582BA5"/>
    <w:rsid w:val="00584479"/>
    <w:rsid w:val="00586532"/>
    <w:rsid w:val="0059692A"/>
    <w:rsid w:val="0059797C"/>
    <w:rsid w:val="005A154C"/>
    <w:rsid w:val="005A38DB"/>
    <w:rsid w:val="005B0BC1"/>
    <w:rsid w:val="005B1E41"/>
    <w:rsid w:val="005B29A7"/>
    <w:rsid w:val="005B4F9D"/>
    <w:rsid w:val="005C43FF"/>
    <w:rsid w:val="005C4537"/>
    <w:rsid w:val="005D6F30"/>
    <w:rsid w:val="005D7788"/>
    <w:rsid w:val="005E1402"/>
    <w:rsid w:val="005E2BD2"/>
    <w:rsid w:val="005E581B"/>
    <w:rsid w:val="005F2203"/>
    <w:rsid w:val="005F5C52"/>
    <w:rsid w:val="005F712D"/>
    <w:rsid w:val="0060040C"/>
    <w:rsid w:val="006050A3"/>
    <w:rsid w:val="00612139"/>
    <w:rsid w:val="006122C2"/>
    <w:rsid w:val="006154CD"/>
    <w:rsid w:val="00620384"/>
    <w:rsid w:val="006217A1"/>
    <w:rsid w:val="00622076"/>
    <w:rsid w:val="006228D5"/>
    <w:rsid w:val="00632144"/>
    <w:rsid w:val="00632D31"/>
    <w:rsid w:val="00633ECC"/>
    <w:rsid w:val="006346F3"/>
    <w:rsid w:val="00636205"/>
    <w:rsid w:val="00641009"/>
    <w:rsid w:val="00641E00"/>
    <w:rsid w:val="006427E2"/>
    <w:rsid w:val="006432E1"/>
    <w:rsid w:val="00654831"/>
    <w:rsid w:val="00654BDC"/>
    <w:rsid w:val="0065530E"/>
    <w:rsid w:val="00656996"/>
    <w:rsid w:val="00661680"/>
    <w:rsid w:val="00663AFF"/>
    <w:rsid w:val="00663C71"/>
    <w:rsid w:val="00665125"/>
    <w:rsid w:val="00667513"/>
    <w:rsid w:val="00667639"/>
    <w:rsid w:val="00670B64"/>
    <w:rsid w:val="0067646D"/>
    <w:rsid w:val="00680CBC"/>
    <w:rsid w:val="00682826"/>
    <w:rsid w:val="00687A2D"/>
    <w:rsid w:val="00687BBB"/>
    <w:rsid w:val="00692A22"/>
    <w:rsid w:val="0069542B"/>
    <w:rsid w:val="00695A41"/>
    <w:rsid w:val="006B6645"/>
    <w:rsid w:val="006C1103"/>
    <w:rsid w:val="006C1407"/>
    <w:rsid w:val="006C32E2"/>
    <w:rsid w:val="006C62F2"/>
    <w:rsid w:val="006D0ABB"/>
    <w:rsid w:val="006D5F31"/>
    <w:rsid w:val="006D6B0D"/>
    <w:rsid w:val="006E0168"/>
    <w:rsid w:val="006E1DEC"/>
    <w:rsid w:val="006E518D"/>
    <w:rsid w:val="006E59E2"/>
    <w:rsid w:val="006F259F"/>
    <w:rsid w:val="006F2726"/>
    <w:rsid w:val="006F401E"/>
    <w:rsid w:val="007004C4"/>
    <w:rsid w:val="00711144"/>
    <w:rsid w:val="00713517"/>
    <w:rsid w:val="00713FC8"/>
    <w:rsid w:val="0072153E"/>
    <w:rsid w:val="0072280E"/>
    <w:rsid w:val="0072696A"/>
    <w:rsid w:val="00727BFA"/>
    <w:rsid w:val="0073605D"/>
    <w:rsid w:val="0073732E"/>
    <w:rsid w:val="00743894"/>
    <w:rsid w:val="00750745"/>
    <w:rsid w:val="0075416C"/>
    <w:rsid w:val="0075641F"/>
    <w:rsid w:val="00757C39"/>
    <w:rsid w:val="007625CB"/>
    <w:rsid w:val="0076442A"/>
    <w:rsid w:val="0076541D"/>
    <w:rsid w:val="00766E80"/>
    <w:rsid w:val="00770D94"/>
    <w:rsid w:val="00774946"/>
    <w:rsid w:val="00777DDF"/>
    <w:rsid w:val="0078120E"/>
    <w:rsid w:val="00781335"/>
    <w:rsid w:val="00781795"/>
    <w:rsid w:val="0078708A"/>
    <w:rsid w:val="00791C08"/>
    <w:rsid w:val="007956A8"/>
    <w:rsid w:val="007978AC"/>
    <w:rsid w:val="007A5593"/>
    <w:rsid w:val="007A6204"/>
    <w:rsid w:val="007B0F56"/>
    <w:rsid w:val="007B2F69"/>
    <w:rsid w:val="007B69F0"/>
    <w:rsid w:val="007B7BBA"/>
    <w:rsid w:val="007C132F"/>
    <w:rsid w:val="007C1345"/>
    <w:rsid w:val="007C634B"/>
    <w:rsid w:val="007C7A7B"/>
    <w:rsid w:val="007D17B3"/>
    <w:rsid w:val="007D7EDF"/>
    <w:rsid w:val="007E0BB7"/>
    <w:rsid w:val="007E1652"/>
    <w:rsid w:val="007E1832"/>
    <w:rsid w:val="007F19D1"/>
    <w:rsid w:val="007F3548"/>
    <w:rsid w:val="007F53F2"/>
    <w:rsid w:val="007F79BE"/>
    <w:rsid w:val="008034AF"/>
    <w:rsid w:val="00805021"/>
    <w:rsid w:val="00820131"/>
    <w:rsid w:val="00820B5E"/>
    <w:rsid w:val="008219BE"/>
    <w:rsid w:val="00835EE9"/>
    <w:rsid w:val="008409A4"/>
    <w:rsid w:val="00846C0C"/>
    <w:rsid w:val="008503D7"/>
    <w:rsid w:val="008518B8"/>
    <w:rsid w:val="008521FF"/>
    <w:rsid w:val="0085406B"/>
    <w:rsid w:val="00854BE2"/>
    <w:rsid w:val="00854F84"/>
    <w:rsid w:val="00856009"/>
    <w:rsid w:val="00856817"/>
    <w:rsid w:val="00863AA6"/>
    <w:rsid w:val="00867761"/>
    <w:rsid w:val="00867A95"/>
    <w:rsid w:val="0088305D"/>
    <w:rsid w:val="008856A8"/>
    <w:rsid w:val="00886766"/>
    <w:rsid w:val="00891124"/>
    <w:rsid w:val="00891470"/>
    <w:rsid w:val="0089279D"/>
    <w:rsid w:val="008A0652"/>
    <w:rsid w:val="008A5B8E"/>
    <w:rsid w:val="008A5CCF"/>
    <w:rsid w:val="008B01B2"/>
    <w:rsid w:val="008B2EF2"/>
    <w:rsid w:val="008B352D"/>
    <w:rsid w:val="008C0364"/>
    <w:rsid w:val="008C0997"/>
    <w:rsid w:val="008C12DD"/>
    <w:rsid w:val="008C3000"/>
    <w:rsid w:val="008C70EF"/>
    <w:rsid w:val="008D05AB"/>
    <w:rsid w:val="008D4EBA"/>
    <w:rsid w:val="008D6B30"/>
    <w:rsid w:val="008D6CE4"/>
    <w:rsid w:val="008E51CB"/>
    <w:rsid w:val="008E7A8B"/>
    <w:rsid w:val="00902A52"/>
    <w:rsid w:val="00911607"/>
    <w:rsid w:val="0091230F"/>
    <w:rsid w:val="00913E61"/>
    <w:rsid w:val="009171CE"/>
    <w:rsid w:val="009173C7"/>
    <w:rsid w:val="009176FA"/>
    <w:rsid w:val="009242A5"/>
    <w:rsid w:val="00932466"/>
    <w:rsid w:val="00932D00"/>
    <w:rsid w:val="0093445F"/>
    <w:rsid w:val="00934BF1"/>
    <w:rsid w:val="009350E3"/>
    <w:rsid w:val="00941020"/>
    <w:rsid w:val="009438D4"/>
    <w:rsid w:val="00943AE7"/>
    <w:rsid w:val="0094419F"/>
    <w:rsid w:val="00946456"/>
    <w:rsid w:val="009512BF"/>
    <w:rsid w:val="00955168"/>
    <w:rsid w:val="009557C8"/>
    <w:rsid w:val="00956757"/>
    <w:rsid w:val="00957613"/>
    <w:rsid w:val="0095783C"/>
    <w:rsid w:val="009739F5"/>
    <w:rsid w:val="0097660E"/>
    <w:rsid w:val="00987F74"/>
    <w:rsid w:val="00994411"/>
    <w:rsid w:val="009A7FE9"/>
    <w:rsid w:val="009B2EC7"/>
    <w:rsid w:val="009B7D70"/>
    <w:rsid w:val="009D2BC4"/>
    <w:rsid w:val="009E5546"/>
    <w:rsid w:val="009E7989"/>
    <w:rsid w:val="009F2531"/>
    <w:rsid w:val="009F3837"/>
    <w:rsid w:val="009F5044"/>
    <w:rsid w:val="009F66EF"/>
    <w:rsid w:val="009F7D3C"/>
    <w:rsid w:val="00A05158"/>
    <w:rsid w:val="00A11790"/>
    <w:rsid w:val="00A11DD3"/>
    <w:rsid w:val="00A12E8B"/>
    <w:rsid w:val="00A149DA"/>
    <w:rsid w:val="00A14BA0"/>
    <w:rsid w:val="00A219E7"/>
    <w:rsid w:val="00A315CF"/>
    <w:rsid w:val="00A330A9"/>
    <w:rsid w:val="00A42142"/>
    <w:rsid w:val="00A605D3"/>
    <w:rsid w:val="00A61621"/>
    <w:rsid w:val="00A61A50"/>
    <w:rsid w:val="00A64712"/>
    <w:rsid w:val="00A716D5"/>
    <w:rsid w:val="00A76187"/>
    <w:rsid w:val="00A7651C"/>
    <w:rsid w:val="00A771D2"/>
    <w:rsid w:val="00A85647"/>
    <w:rsid w:val="00A85989"/>
    <w:rsid w:val="00A95244"/>
    <w:rsid w:val="00A968FC"/>
    <w:rsid w:val="00AA0B25"/>
    <w:rsid w:val="00AA1C36"/>
    <w:rsid w:val="00AA3D8E"/>
    <w:rsid w:val="00AA4471"/>
    <w:rsid w:val="00AA7A7D"/>
    <w:rsid w:val="00AB0B2F"/>
    <w:rsid w:val="00AC6DB1"/>
    <w:rsid w:val="00AD067F"/>
    <w:rsid w:val="00AD250C"/>
    <w:rsid w:val="00AD3B27"/>
    <w:rsid w:val="00AD6A0C"/>
    <w:rsid w:val="00AD7DAA"/>
    <w:rsid w:val="00AE18B1"/>
    <w:rsid w:val="00AE55AC"/>
    <w:rsid w:val="00B009D0"/>
    <w:rsid w:val="00B01B82"/>
    <w:rsid w:val="00B07A4F"/>
    <w:rsid w:val="00B11C55"/>
    <w:rsid w:val="00B12314"/>
    <w:rsid w:val="00B13CFB"/>
    <w:rsid w:val="00B17ECC"/>
    <w:rsid w:val="00B30EA4"/>
    <w:rsid w:val="00B30F8B"/>
    <w:rsid w:val="00B3112C"/>
    <w:rsid w:val="00B3197E"/>
    <w:rsid w:val="00B32443"/>
    <w:rsid w:val="00B3410B"/>
    <w:rsid w:val="00B422B7"/>
    <w:rsid w:val="00B47D34"/>
    <w:rsid w:val="00B52EC6"/>
    <w:rsid w:val="00B53BD5"/>
    <w:rsid w:val="00B6294A"/>
    <w:rsid w:val="00B65FA3"/>
    <w:rsid w:val="00B726A5"/>
    <w:rsid w:val="00B75652"/>
    <w:rsid w:val="00B7690A"/>
    <w:rsid w:val="00B80707"/>
    <w:rsid w:val="00B82F2D"/>
    <w:rsid w:val="00B83645"/>
    <w:rsid w:val="00B83EAA"/>
    <w:rsid w:val="00B847BB"/>
    <w:rsid w:val="00B84AD5"/>
    <w:rsid w:val="00B850FC"/>
    <w:rsid w:val="00B87EF2"/>
    <w:rsid w:val="00B90726"/>
    <w:rsid w:val="00B91481"/>
    <w:rsid w:val="00B915FA"/>
    <w:rsid w:val="00B93494"/>
    <w:rsid w:val="00B93FDD"/>
    <w:rsid w:val="00B951C5"/>
    <w:rsid w:val="00B960B5"/>
    <w:rsid w:val="00B96433"/>
    <w:rsid w:val="00B97E35"/>
    <w:rsid w:val="00BA18DE"/>
    <w:rsid w:val="00BA1A40"/>
    <w:rsid w:val="00BA2F15"/>
    <w:rsid w:val="00BA33C8"/>
    <w:rsid w:val="00BA7339"/>
    <w:rsid w:val="00BB6682"/>
    <w:rsid w:val="00BC2DDE"/>
    <w:rsid w:val="00BC33BD"/>
    <w:rsid w:val="00BC517E"/>
    <w:rsid w:val="00BC5E04"/>
    <w:rsid w:val="00BC634B"/>
    <w:rsid w:val="00BD547D"/>
    <w:rsid w:val="00BD62FF"/>
    <w:rsid w:val="00BE18A1"/>
    <w:rsid w:val="00BE4F2B"/>
    <w:rsid w:val="00BE6C74"/>
    <w:rsid w:val="00BF0F95"/>
    <w:rsid w:val="00BF3E61"/>
    <w:rsid w:val="00BF4C8A"/>
    <w:rsid w:val="00BF5886"/>
    <w:rsid w:val="00BF5A71"/>
    <w:rsid w:val="00BF7165"/>
    <w:rsid w:val="00C0103D"/>
    <w:rsid w:val="00C137E9"/>
    <w:rsid w:val="00C16EFC"/>
    <w:rsid w:val="00C1769B"/>
    <w:rsid w:val="00C22898"/>
    <w:rsid w:val="00C22F9D"/>
    <w:rsid w:val="00C30AD5"/>
    <w:rsid w:val="00C32AE7"/>
    <w:rsid w:val="00C34848"/>
    <w:rsid w:val="00C35E26"/>
    <w:rsid w:val="00C35EF3"/>
    <w:rsid w:val="00C431E0"/>
    <w:rsid w:val="00C43EF2"/>
    <w:rsid w:val="00C45FEF"/>
    <w:rsid w:val="00C5265C"/>
    <w:rsid w:val="00C529FA"/>
    <w:rsid w:val="00C5627B"/>
    <w:rsid w:val="00C65BC9"/>
    <w:rsid w:val="00C66361"/>
    <w:rsid w:val="00C70418"/>
    <w:rsid w:val="00C77717"/>
    <w:rsid w:val="00C812D9"/>
    <w:rsid w:val="00C842A9"/>
    <w:rsid w:val="00C87DB1"/>
    <w:rsid w:val="00C913F3"/>
    <w:rsid w:val="00C92DD1"/>
    <w:rsid w:val="00C94C63"/>
    <w:rsid w:val="00C97F1F"/>
    <w:rsid w:val="00CA7FB1"/>
    <w:rsid w:val="00CB1637"/>
    <w:rsid w:val="00CB2627"/>
    <w:rsid w:val="00CB2BD7"/>
    <w:rsid w:val="00CB3A55"/>
    <w:rsid w:val="00CB3AA5"/>
    <w:rsid w:val="00CB7E63"/>
    <w:rsid w:val="00CC7B40"/>
    <w:rsid w:val="00CD084C"/>
    <w:rsid w:val="00CD0ACF"/>
    <w:rsid w:val="00CD3663"/>
    <w:rsid w:val="00CD5906"/>
    <w:rsid w:val="00CD7243"/>
    <w:rsid w:val="00CE695C"/>
    <w:rsid w:val="00CF540C"/>
    <w:rsid w:val="00CF68F4"/>
    <w:rsid w:val="00D12682"/>
    <w:rsid w:val="00D147B1"/>
    <w:rsid w:val="00D14AF3"/>
    <w:rsid w:val="00D22682"/>
    <w:rsid w:val="00D348A0"/>
    <w:rsid w:val="00D35615"/>
    <w:rsid w:val="00D35959"/>
    <w:rsid w:val="00D417FC"/>
    <w:rsid w:val="00D44142"/>
    <w:rsid w:val="00D47C94"/>
    <w:rsid w:val="00D47D27"/>
    <w:rsid w:val="00D547C5"/>
    <w:rsid w:val="00D54954"/>
    <w:rsid w:val="00D573A6"/>
    <w:rsid w:val="00D6252A"/>
    <w:rsid w:val="00D64C79"/>
    <w:rsid w:val="00D652C6"/>
    <w:rsid w:val="00D654EE"/>
    <w:rsid w:val="00D71230"/>
    <w:rsid w:val="00D716B6"/>
    <w:rsid w:val="00D72639"/>
    <w:rsid w:val="00D8000E"/>
    <w:rsid w:val="00D874C1"/>
    <w:rsid w:val="00DA691F"/>
    <w:rsid w:val="00DB4C34"/>
    <w:rsid w:val="00DC60EA"/>
    <w:rsid w:val="00DC7C21"/>
    <w:rsid w:val="00DC7FFE"/>
    <w:rsid w:val="00DD104A"/>
    <w:rsid w:val="00DD2312"/>
    <w:rsid w:val="00DE3679"/>
    <w:rsid w:val="00DE5452"/>
    <w:rsid w:val="00DE7974"/>
    <w:rsid w:val="00DF1B90"/>
    <w:rsid w:val="00DF239E"/>
    <w:rsid w:val="00DF35C0"/>
    <w:rsid w:val="00DF385C"/>
    <w:rsid w:val="00DF5911"/>
    <w:rsid w:val="00E02A9B"/>
    <w:rsid w:val="00E07E6C"/>
    <w:rsid w:val="00E12DEA"/>
    <w:rsid w:val="00E12EB6"/>
    <w:rsid w:val="00E22B99"/>
    <w:rsid w:val="00E22D1F"/>
    <w:rsid w:val="00E32703"/>
    <w:rsid w:val="00E34840"/>
    <w:rsid w:val="00E40665"/>
    <w:rsid w:val="00E44E2A"/>
    <w:rsid w:val="00E52B3F"/>
    <w:rsid w:val="00E55A66"/>
    <w:rsid w:val="00E60078"/>
    <w:rsid w:val="00E60C5E"/>
    <w:rsid w:val="00E630C9"/>
    <w:rsid w:val="00E66177"/>
    <w:rsid w:val="00E666DC"/>
    <w:rsid w:val="00E6714B"/>
    <w:rsid w:val="00E67DC2"/>
    <w:rsid w:val="00E70B20"/>
    <w:rsid w:val="00E73FEB"/>
    <w:rsid w:val="00E75568"/>
    <w:rsid w:val="00E75ACB"/>
    <w:rsid w:val="00E76184"/>
    <w:rsid w:val="00E765AE"/>
    <w:rsid w:val="00E769F6"/>
    <w:rsid w:val="00E76E6D"/>
    <w:rsid w:val="00E800C6"/>
    <w:rsid w:val="00E83C86"/>
    <w:rsid w:val="00E846B3"/>
    <w:rsid w:val="00E85CDE"/>
    <w:rsid w:val="00E87B4E"/>
    <w:rsid w:val="00E90AD5"/>
    <w:rsid w:val="00E93BA5"/>
    <w:rsid w:val="00E9729C"/>
    <w:rsid w:val="00EA03DD"/>
    <w:rsid w:val="00EA08A0"/>
    <w:rsid w:val="00EA1006"/>
    <w:rsid w:val="00EA289C"/>
    <w:rsid w:val="00EA61AD"/>
    <w:rsid w:val="00EB2D26"/>
    <w:rsid w:val="00EB3E66"/>
    <w:rsid w:val="00EB43E1"/>
    <w:rsid w:val="00EB5E8D"/>
    <w:rsid w:val="00EC0486"/>
    <w:rsid w:val="00EC1142"/>
    <w:rsid w:val="00EC1C0A"/>
    <w:rsid w:val="00EC2B16"/>
    <w:rsid w:val="00EC66C9"/>
    <w:rsid w:val="00EC67E8"/>
    <w:rsid w:val="00ED0E72"/>
    <w:rsid w:val="00ED237F"/>
    <w:rsid w:val="00ED2E97"/>
    <w:rsid w:val="00ED3CF3"/>
    <w:rsid w:val="00ED557A"/>
    <w:rsid w:val="00ED793F"/>
    <w:rsid w:val="00EE16C2"/>
    <w:rsid w:val="00EE4328"/>
    <w:rsid w:val="00EF3E82"/>
    <w:rsid w:val="00F005BC"/>
    <w:rsid w:val="00F04B9E"/>
    <w:rsid w:val="00F06BAD"/>
    <w:rsid w:val="00F06F7F"/>
    <w:rsid w:val="00F11979"/>
    <w:rsid w:val="00F12E51"/>
    <w:rsid w:val="00F15544"/>
    <w:rsid w:val="00F17F6D"/>
    <w:rsid w:val="00F23BC3"/>
    <w:rsid w:val="00F328DB"/>
    <w:rsid w:val="00F33952"/>
    <w:rsid w:val="00F3726F"/>
    <w:rsid w:val="00F3738B"/>
    <w:rsid w:val="00F374CA"/>
    <w:rsid w:val="00F4041A"/>
    <w:rsid w:val="00F47F90"/>
    <w:rsid w:val="00F51488"/>
    <w:rsid w:val="00F5357C"/>
    <w:rsid w:val="00F53A20"/>
    <w:rsid w:val="00F550DD"/>
    <w:rsid w:val="00F60716"/>
    <w:rsid w:val="00F62C40"/>
    <w:rsid w:val="00F65D12"/>
    <w:rsid w:val="00F66143"/>
    <w:rsid w:val="00F661E1"/>
    <w:rsid w:val="00F70A29"/>
    <w:rsid w:val="00F774BD"/>
    <w:rsid w:val="00F8340B"/>
    <w:rsid w:val="00F8563B"/>
    <w:rsid w:val="00F863C1"/>
    <w:rsid w:val="00F901D5"/>
    <w:rsid w:val="00F901DC"/>
    <w:rsid w:val="00F97F7F"/>
    <w:rsid w:val="00FA149F"/>
    <w:rsid w:val="00FA3974"/>
    <w:rsid w:val="00FA79C8"/>
    <w:rsid w:val="00FB0EC5"/>
    <w:rsid w:val="00FB14DD"/>
    <w:rsid w:val="00FB18EB"/>
    <w:rsid w:val="00FB3A4F"/>
    <w:rsid w:val="00FB713D"/>
    <w:rsid w:val="00FC0D6E"/>
    <w:rsid w:val="00FC1C2F"/>
    <w:rsid w:val="00FC298E"/>
    <w:rsid w:val="00FC3FFE"/>
    <w:rsid w:val="00FD1F6C"/>
    <w:rsid w:val="00FD2602"/>
    <w:rsid w:val="00FD563E"/>
    <w:rsid w:val="00FD751C"/>
    <w:rsid w:val="00FF142E"/>
    <w:rsid w:val="00FF3E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E6D"/>
    <w:pPr>
      <w:widowControl w:val="0"/>
      <w:jc w:val="both"/>
    </w:pPr>
  </w:style>
  <w:style w:type="paragraph" w:styleId="1">
    <w:name w:val="heading 1"/>
    <w:basedOn w:val="a"/>
    <w:next w:val="a"/>
    <w:link w:val="10"/>
    <w:uiPriority w:val="9"/>
    <w:qFormat/>
    <w:rsid w:val="00D2268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2682"/>
    <w:rPr>
      <w:rFonts w:asciiTheme="majorHAnsi" w:eastAsiaTheme="majorEastAsia" w:hAnsiTheme="majorHAnsi" w:cstheme="majorBidi"/>
      <w:sz w:val="24"/>
      <w:szCs w:val="24"/>
    </w:rPr>
  </w:style>
  <w:style w:type="paragraph" w:styleId="a3">
    <w:name w:val="No Spacing"/>
    <w:uiPriority w:val="1"/>
    <w:qFormat/>
    <w:rsid w:val="00D22682"/>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1177</Words>
  <Characters>6711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Landscape.Lab</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kichi</dc:creator>
  <cp:keywords/>
  <dc:description/>
  <cp:lastModifiedBy>kichi</cp:lastModifiedBy>
  <cp:revision>3</cp:revision>
  <dcterms:created xsi:type="dcterms:W3CDTF">2011-03-09T04:44:00Z</dcterms:created>
  <dcterms:modified xsi:type="dcterms:W3CDTF">2011-03-09T06:31:00Z</dcterms:modified>
</cp:coreProperties>
</file>