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E6D" w:rsidRPr="00D22682" w:rsidRDefault="00D22682" w:rsidP="00D22682">
      <w:pPr>
        <w:pStyle w:val="1"/>
        <w:pBdr>
          <w:bottom w:val="single" w:sz="4" w:space="1" w:color="auto"/>
        </w:pBdr>
        <w:rPr>
          <w:sz w:val="28"/>
        </w:rPr>
      </w:pPr>
      <w:r w:rsidRPr="00D22682">
        <w:rPr>
          <w:rFonts w:hint="eastAsia"/>
          <w:sz w:val="28"/>
        </w:rPr>
        <w:t xml:space="preserve">テーマ報告　</w:t>
      </w:r>
      <w:r w:rsidR="00787279">
        <w:rPr>
          <w:rFonts w:hint="eastAsia"/>
          <w:sz w:val="28"/>
        </w:rPr>
        <w:t>199</w:t>
      </w:r>
      <w:r w:rsidR="000D1F7B">
        <w:rPr>
          <w:rFonts w:hint="eastAsia"/>
          <w:sz w:val="28"/>
        </w:rPr>
        <w:t>7</w:t>
      </w:r>
      <w:r w:rsidRPr="00D22682">
        <w:rPr>
          <w:rFonts w:hint="eastAsia"/>
          <w:sz w:val="28"/>
        </w:rPr>
        <w:t>年</w:t>
      </w:r>
    </w:p>
    <w:p w:rsidR="00D22682" w:rsidRDefault="00D22682" w:rsidP="00D22682"/>
    <w:p w:rsidR="000D1F7B" w:rsidRPr="000D1F7B" w:rsidRDefault="000D1F7B" w:rsidP="000D1F7B">
      <w:pPr>
        <w:rPr>
          <w:b/>
        </w:rPr>
      </w:pPr>
      <w:r w:rsidRPr="000D1F7B">
        <w:rPr>
          <w:rFonts w:hint="eastAsia"/>
          <w:b/>
        </w:rPr>
        <w:t>テーマ報告「北の風土とランドスケープ−生物的側面から−」</w:t>
      </w:r>
    </w:p>
    <w:p w:rsidR="000D1F7B" w:rsidRPr="006A4C44" w:rsidRDefault="000D1F7B" w:rsidP="000D1F7B">
      <w:pPr>
        <w:rPr>
          <w:szCs w:val="21"/>
        </w:rPr>
      </w:pPr>
      <w:r w:rsidRPr="006A4C44">
        <w:rPr>
          <w:rFonts w:hint="eastAsia"/>
          <w:szCs w:val="21"/>
        </w:rPr>
        <w:t>９月</w:t>
      </w:r>
      <w:r w:rsidRPr="006A4C44">
        <w:rPr>
          <w:szCs w:val="21"/>
        </w:rPr>
        <w:t>13</w:t>
      </w:r>
      <w:r w:rsidRPr="006A4C44">
        <w:rPr>
          <w:rFonts w:hint="eastAsia"/>
          <w:szCs w:val="21"/>
        </w:rPr>
        <w:t xml:space="preserve">日（土）　　４階　大会議室　　</w:t>
      </w:r>
      <w:r w:rsidRPr="006A4C44">
        <w:rPr>
          <w:szCs w:val="21"/>
        </w:rPr>
        <w:t>13</w:t>
      </w:r>
      <w:r w:rsidRPr="006A4C44">
        <w:rPr>
          <w:rFonts w:hint="eastAsia"/>
          <w:szCs w:val="21"/>
        </w:rPr>
        <w:t>：</w:t>
      </w:r>
      <w:r w:rsidRPr="006A4C44">
        <w:rPr>
          <w:szCs w:val="21"/>
        </w:rPr>
        <w:t>00</w:t>
      </w:r>
      <w:r w:rsidRPr="006A4C44">
        <w:rPr>
          <w:rFonts w:hint="eastAsia"/>
          <w:szCs w:val="21"/>
        </w:rPr>
        <w:t>〜</w:t>
      </w:r>
      <w:r w:rsidRPr="006A4C44">
        <w:rPr>
          <w:szCs w:val="21"/>
        </w:rPr>
        <w:t>15</w:t>
      </w:r>
      <w:r w:rsidRPr="006A4C44">
        <w:rPr>
          <w:rFonts w:hint="eastAsia"/>
          <w:szCs w:val="21"/>
        </w:rPr>
        <w:t>：</w:t>
      </w:r>
      <w:r w:rsidRPr="006A4C44">
        <w:rPr>
          <w:szCs w:val="21"/>
        </w:rPr>
        <w:t>30</w:t>
      </w:r>
    </w:p>
    <w:p w:rsidR="000D1F7B" w:rsidRPr="006A4C44" w:rsidRDefault="000D1F7B" w:rsidP="000D1F7B">
      <w:pPr>
        <w:rPr>
          <w:szCs w:val="21"/>
        </w:rPr>
      </w:pPr>
    </w:p>
    <w:p w:rsidR="000D1F7B" w:rsidRPr="006A4C44" w:rsidRDefault="000D1F7B" w:rsidP="000D1F7B">
      <w:pPr>
        <w:rPr>
          <w:szCs w:val="21"/>
        </w:rPr>
      </w:pPr>
      <w:r w:rsidRPr="006A4C44">
        <w:rPr>
          <w:rFonts w:hint="eastAsia"/>
          <w:szCs w:val="21"/>
        </w:rPr>
        <w:t>司会・進行</w:t>
      </w:r>
    </w:p>
    <w:p w:rsidR="000D1F7B" w:rsidRPr="006A4C44" w:rsidRDefault="000D1F7B" w:rsidP="000D1F7B">
      <w:pPr>
        <w:rPr>
          <w:szCs w:val="21"/>
        </w:rPr>
      </w:pPr>
      <w:r w:rsidRPr="006A4C44">
        <w:rPr>
          <w:rFonts w:hint="eastAsia"/>
          <w:szCs w:val="21"/>
        </w:rPr>
        <w:t>専修大学北海道短期大学造園林学科・教授　小林　昭裕</w:t>
      </w:r>
    </w:p>
    <w:p w:rsidR="000D1F7B" w:rsidRPr="006A4C44" w:rsidRDefault="000D1F7B" w:rsidP="000D1F7B">
      <w:pPr>
        <w:rPr>
          <w:szCs w:val="21"/>
        </w:rPr>
      </w:pPr>
    </w:p>
    <w:p w:rsidR="000D1F7B" w:rsidRPr="006A4C44" w:rsidRDefault="000D1F7B" w:rsidP="000D1F7B">
      <w:pPr>
        <w:rPr>
          <w:szCs w:val="21"/>
        </w:rPr>
      </w:pPr>
      <w:r w:rsidRPr="006A4C44">
        <w:rPr>
          <w:rFonts w:hint="eastAsia"/>
          <w:szCs w:val="21"/>
        </w:rPr>
        <w:t>北海道における環境林の保全と造成について</w:t>
      </w:r>
    </w:p>
    <w:p w:rsidR="000D1F7B" w:rsidRPr="006A4C44" w:rsidRDefault="000D1F7B" w:rsidP="000D1F7B">
      <w:pPr>
        <w:rPr>
          <w:szCs w:val="21"/>
        </w:rPr>
      </w:pPr>
      <w:r w:rsidRPr="006A4C44">
        <w:rPr>
          <w:rFonts w:hint="eastAsia"/>
          <w:szCs w:val="21"/>
        </w:rPr>
        <w:t>北海道開発コンサルタント（株）　沢畑　浩</w:t>
      </w:r>
    </w:p>
    <w:p w:rsidR="000D1F7B" w:rsidRPr="006A4C44" w:rsidRDefault="000D1F7B" w:rsidP="000D1F7B">
      <w:pPr>
        <w:rPr>
          <w:szCs w:val="21"/>
        </w:rPr>
      </w:pPr>
      <w:r w:rsidRPr="006A4C44">
        <w:rPr>
          <w:rFonts w:hint="eastAsia"/>
          <w:szCs w:val="21"/>
        </w:rPr>
        <w:t xml:space="preserve">　本報告では、北海道のような気象条件の厳しい積雪寒冷地で、なおかつその他の造成条件の悪い地域で、土地利用の変化に伴う開発計画の大規模化と、住民生活の多様化により新に出現した環境林に対して、既存樹林の保全と、その造成計画の技術を事例調査に基づいて現況を紹介します。</w:t>
      </w:r>
    </w:p>
    <w:p w:rsidR="000D1F7B" w:rsidRPr="006A4C44" w:rsidRDefault="000D1F7B" w:rsidP="000D1F7B">
      <w:pPr>
        <w:rPr>
          <w:szCs w:val="21"/>
        </w:rPr>
      </w:pPr>
      <w:r w:rsidRPr="006A4C44">
        <w:rPr>
          <w:rFonts w:hint="eastAsia"/>
          <w:szCs w:val="21"/>
        </w:rPr>
        <w:t xml:space="preserve">　さらに、環境林の保全と造成に係わる問題を提起し、その解決策を示します。</w:t>
      </w:r>
    </w:p>
    <w:p w:rsidR="000D1F7B" w:rsidRPr="006A4C44" w:rsidRDefault="000D1F7B" w:rsidP="000D1F7B">
      <w:pPr>
        <w:rPr>
          <w:szCs w:val="21"/>
        </w:rPr>
      </w:pPr>
      <w:r w:rsidRPr="006A4C44">
        <w:rPr>
          <w:rFonts w:hint="eastAsia"/>
          <w:szCs w:val="21"/>
        </w:rPr>
        <w:t>キーワード：北海道、環境林、緑化、保全と造成、植栽</w:t>
      </w:r>
    </w:p>
    <w:p w:rsidR="000D1F7B" w:rsidRPr="006A4C44" w:rsidRDefault="000D1F7B" w:rsidP="000D1F7B">
      <w:pPr>
        <w:rPr>
          <w:szCs w:val="21"/>
        </w:rPr>
      </w:pPr>
    </w:p>
    <w:p w:rsidR="000D1F7B" w:rsidRPr="006A4C44" w:rsidRDefault="000D1F7B" w:rsidP="000D1F7B">
      <w:pPr>
        <w:rPr>
          <w:szCs w:val="21"/>
        </w:rPr>
      </w:pPr>
      <w:r w:rsidRPr="006A4C44">
        <w:rPr>
          <w:rFonts w:hint="eastAsia"/>
          <w:szCs w:val="21"/>
        </w:rPr>
        <w:t>樹林年代学によって解析した針広混交林の撹乱履歴</w:t>
      </w:r>
    </w:p>
    <w:p w:rsidR="000D1F7B" w:rsidRPr="006A4C44" w:rsidRDefault="000D1F7B" w:rsidP="000D1F7B">
      <w:pPr>
        <w:rPr>
          <w:szCs w:val="21"/>
        </w:rPr>
      </w:pPr>
      <w:r w:rsidRPr="006A4C44">
        <w:rPr>
          <w:rFonts w:hint="eastAsia"/>
          <w:szCs w:val="21"/>
        </w:rPr>
        <w:t xml:space="preserve">　　−ロシア沿海地方、シホテ・アリン山脈での例</w:t>
      </w:r>
    </w:p>
    <w:p w:rsidR="000D1F7B" w:rsidRPr="006A4C44" w:rsidRDefault="000D1F7B" w:rsidP="000D1F7B">
      <w:pPr>
        <w:rPr>
          <w:szCs w:val="21"/>
        </w:rPr>
      </w:pPr>
      <w:r w:rsidRPr="006A4C44">
        <w:rPr>
          <w:rFonts w:hint="eastAsia"/>
          <w:szCs w:val="21"/>
        </w:rPr>
        <w:t xml:space="preserve">専修大学北海道短期大学造園林学科　　　</w:t>
      </w:r>
      <w:r w:rsidRPr="006A4C44">
        <w:rPr>
          <w:szCs w:val="21"/>
        </w:rPr>
        <w:tab/>
      </w:r>
      <w:r w:rsidRPr="006A4C44">
        <w:rPr>
          <w:szCs w:val="21"/>
        </w:rPr>
        <w:tab/>
      </w:r>
      <w:r w:rsidRPr="006A4C44">
        <w:rPr>
          <w:rFonts w:hint="eastAsia"/>
          <w:szCs w:val="21"/>
        </w:rPr>
        <w:t>石川　幸男</w:t>
      </w:r>
    </w:p>
    <w:p w:rsidR="000D1F7B" w:rsidRPr="006A4C44" w:rsidRDefault="000D1F7B" w:rsidP="000D1F7B">
      <w:pPr>
        <w:rPr>
          <w:szCs w:val="21"/>
        </w:rPr>
      </w:pPr>
      <w:r w:rsidRPr="006A4C44">
        <w:rPr>
          <w:rFonts w:hint="eastAsia"/>
          <w:szCs w:val="21"/>
        </w:rPr>
        <w:t xml:space="preserve">　チョウセンゴヨウ・落葉広葉樹混交林の撹乱履歴をシホテアリン、ウスリー両保護区に設けたプロットで調査した。それぞれ</w:t>
      </w:r>
      <w:r w:rsidRPr="006A4C44">
        <w:rPr>
          <w:szCs w:val="21"/>
        </w:rPr>
        <w:t>258</w:t>
      </w:r>
      <w:r w:rsidRPr="006A4C44">
        <w:rPr>
          <w:rFonts w:hint="eastAsia"/>
          <w:szCs w:val="21"/>
        </w:rPr>
        <w:t>、</w:t>
      </w:r>
      <w:r w:rsidRPr="006A4C44">
        <w:rPr>
          <w:szCs w:val="21"/>
        </w:rPr>
        <w:t>273</w:t>
      </w:r>
      <w:r w:rsidRPr="006A4C44">
        <w:rPr>
          <w:rFonts w:hint="eastAsia"/>
          <w:szCs w:val="21"/>
        </w:rPr>
        <w:t>個体から採取した生長錐コアでの生長パタンから、４ないし５回のリリース（５年間の直径生長が直前の２倍以上）の時期があったことがわかった。また山火事の痕跡はコア中には認められず、樹木表面に焼けた跡は無く、土中にも炭化木片は認められなかった。これに対して、台風を始めとする強風の害が重要な撹乱要因と考えられた。またチョウセンゴヨウは、林冠個体が死亡した場所に新たな個体が定着することによって、こうした撹乱下で自らの個体群を維持してきたものと考えられた。</w:t>
      </w:r>
    </w:p>
    <w:p w:rsidR="000D1F7B" w:rsidRPr="006A4C44" w:rsidRDefault="000D1F7B" w:rsidP="000D1F7B">
      <w:pPr>
        <w:rPr>
          <w:szCs w:val="21"/>
        </w:rPr>
      </w:pPr>
      <w:r w:rsidRPr="006A4C44">
        <w:rPr>
          <w:rFonts w:hint="eastAsia"/>
          <w:szCs w:val="21"/>
        </w:rPr>
        <w:t>キーワード：風害、山火事、年輪幅、チョウセンゴヨウ</w:t>
      </w:r>
    </w:p>
    <w:p w:rsidR="000D1F7B" w:rsidRPr="006A4C44" w:rsidRDefault="000D1F7B" w:rsidP="000D1F7B">
      <w:pPr>
        <w:rPr>
          <w:szCs w:val="21"/>
        </w:rPr>
      </w:pPr>
    </w:p>
    <w:p w:rsidR="000D1F7B" w:rsidRPr="006A4C44" w:rsidRDefault="000D1F7B" w:rsidP="000D1F7B">
      <w:pPr>
        <w:rPr>
          <w:szCs w:val="21"/>
        </w:rPr>
      </w:pPr>
      <w:r w:rsidRPr="006A4C44">
        <w:rPr>
          <w:rFonts w:hint="eastAsia"/>
          <w:szCs w:val="21"/>
        </w:rPr>
        <w:t>「キツツキのいる街づくり」札幌市街地におけるアカゲラの営巣場所選択</w:t>
      </w:r>
    </w:p>
    <w:p w:rsidR="000D1F7B" w:rsidRPr="006A4C44" w:rsidRDefault="000D1F7B" w:rsidP="000D1F7B">
      <w:pPr>
        <w:rPr>
          <w:szCs w:val="21"/>
        </w:rPr>
      </w:pPr>
      <w:r w:rsidRPr="006A4C44">
        <w:rPr>
          <w:rFonts w:hint="eastAsia"/>
          <w:szCs w:val="21"/>
        </w:rPr>
        <w:t xml:space="preserve">　　−</w:t>
      </w:r>
      <w:r w:rsidRPr="006A4C44">
        <w:rPr>
          <w:szCs w:val="21"/>
        </w:rPr>
        <w:t>GIS</w:t>
      </w:r>
      <w:r w:rsidRPr="006A4C44">
        <w:rPr>
          <w:rFonts w:hint="eastAsia"/>
          <w:szCs w:val="21"/>
        </w:rPr>
        <w:t>を用いたランドスケープレベルの環境解析に向けて</w:t>
      </w:r>
    </w:p>
    <w:p w:rsidR="000D1F7B" w:rsidRPr="006A4C44" w:rsidRDefault="000D1F7B" w:rsidP="000D1F7B">
      <w:pPr>
        <w:rPr>
          <w:szCs w:val="21"/>
        </w:rPr>
      </w:pPr>
      <w:r w:rsidRPr="006A4C44">
        <w:rPr>
          <w:rFonts w:hint="eastAsia"/>
          <w:szCs w:val="21"/>
        </w:rPr>
        <w:t>北海道大学大学院地球環境科学研究科地球生態学講座　小高　信彦○</w:t>
      </w:r>
    </w:p>
    <w:p w:rsidR="000D1F7B" w:rsidRPr="006A4C44" w:rsidRDefault="000D1F7B" w:rsidP="000D1F7B">
      <w:pPr>
        <w:rPr>
          <w:szCs w:val="21"/>
        </w:rPr>
      </w:pPr>
      <w:r w:rsidRPr="006A4C44">
        <w:rPr>
          <w:rFonts w:hint="eastAsia"/>
          <w:szCs w:val="21"/>
        </w:rPr>
        <w:t>同　農学研究科砂防学講座　亀山　哲</w:t>
      </w:r>
    </w:p>
    <w:p w:rsidR="000D1F7B" w:rsidRPr="006A4C44" w:rsidRDefault="000D1F7B" w:rsidP="000D1F7B">
      <w:pPr>
        <w:rPr>
          <w:szCs w:val="21"/>
        </w:rPr>
      </w:pPr>
      <w:r w:rsidRPr="006A4C44">
        <w:rPr>
          <w:rFonts w:hint="eastAsia"/>
          <w:szCs w:val="21"/>
        </w:rPr>
        <w:t>北海道環境科学研究センター自然環境部自然環境保全科</w:t>
      </w:r>
      <w:r w:rsidRPr="006A4C44">
        <w:rPr>
          <w:szCs w:val="21"/>
        </w:rPr>
        <w:tab/>
      </w:r>
      <w:r w:rsidRPr="006A4C44">
        <w:rPr>
          <w:rFonts w:hint="eastAsia"/>
          <w:szCs w:val="21"/>
        </w:rPr>
        <w:t>小野　理</w:t>
      </w:r>
    </w:p>
    <w:p w:rsidR="000D1F7B" w:rsidRPr="006A4C44" w:rsidRDefault="000D1F7B" w:rsidP="000D1F7B">
      <w:pPr>
        <w:rPr>
          <w:szCs w:val="21"/>
        </w:rPr>
      </w:pPr>
      <w:r w:rsidRPr="006A4C44">
        <w:rPr>
          <w:rFonts w:hint="eastAsia"/>
          <w:szCs w:val="21"/>
        </w:rPr>
        <w:lastRenderedPageBreak/>
        <w:t>同上　金子　正美</w:t>
      </w:r>
    </w:p>
    <w:p w:rsidR="000D1F7B" w:rsidRPr="006A4C44" w:rsidRDefault="000D1F7B" w:rsidP="000D1F7B">
      <w:pPr>
        <w:rPr>
          <w:szCs w:val="21"/>
        </w:rPr>
      </w:pPr>
      <w:r w:rsidRPr="006A4C44">
        <w:rPr>
          <w:rFonts w:hint="eastAsia"/>
          <w:szCs w:val="21"/>
        </w:rPr>
        <w:t xml:space="preserve">　本研究では、都市域に生息するアカゲラの営巣環境・繁殖期の生息地利用について調査し、本種の生息に必要な環境条件を明らかにすることを目的としている。札幌市街地と北海道大学苫小牧演習林内の、熊の沢原生保存林地区（人為的な環境改変がほとんど行われていない）で行った調査結果を比較して、森林の分断化・都市化がアカゲラの営巣場所選択に与える影響について議論したい。</w:t>
      </w:r>
    </w:p>
    <w:p w:rsidR="000D1F7B" w:rsidRPr="006A4C44" w:rsidRDefault="000D1F7B" w:rsidP="000D1F7B">
      <w:pPr>
        <w:rPr>
          <w:szCs w:val="21"/>
        </w:rPr>
      </w:pPr>
      <w:r w:rsidRPr="006A4C44">
        <w:rPr>
          <w:rFonts w:hint="eastAsia"/>
          <w:szCs w:val="21"/>
        </w:rPr>
        <w:t>キーワード：アカゲラ、生息環境、森林の分断化、空間スケール、札幌市、</w:t>
      </w:r>
      <w:r w:rsidRPr="006A4C44">
        <w:rPr>
          <w:szCs w:val="21"/>
        </w:rPr>
        <w:t>GIS</w:t>
      </w:r>
    </w:p>
    <w:p w:rsidR="000D1F7B" w:rsidRPr="006A4C44" w:rsidRDefault="000D1F7B" w:rsidP="000D1F7B">
      <w:pPr>
        <w:rPr>
          <w:szCs w:val="21"/>
        </w:rPr>
      </w:pPr>
    </w:p>
    <w:p w:rsidR="000D1F7B" w:rsidRPr="006A4C44" w:rsidRDefault="000D1F7B" w:rsidP="000D1F7B">
      <w:pPr>
        <w:rPr>
          <w:szCs w:val="21"/>
        </w:rPr>
      </w:pPr>
      <w:r w:rsidRPr="006A4C44">
        <w:rPr>
          <w:rFonts w:hint="eastAsia"/>
          <w:szCs w:val="21"/>
        </w:rPr>
        <w:t>昆虫をめぐる春植物の戦略</w:t>
      </w:r>
    </w:p>
    <w:p w:rsidR="000D1F7B" w:rsidRPr="006A4C44" w:rsidRDefault="000D1F7B" w:rsidP="000D1F7B">
      <w:pPr>
        <w:rPr>
          <w:szCs w:val="21"/>
        </w:rPr>
      </w:pPr>
      <w:r w:rsidRPr="006A4C44">
        <w:rPr>
          <w:rFonts w:hint="eastAsia"/>
          <w:szCs w:val="21"/>
        </w:rPr>
        <w:t>北海道環境科学研究センター　西川　洋子</w:t>
      </w:r>
    </w:p>
    <w:p w:rsidR="000D1F7B" w:rsidRPr="006A4C44" w:rsidRDefault="000D1F7B" w:rsidP="000D1F7B">
      <w:pPr>
        <w:rPr>
          <w:szCs w:val="21"/>
        </w:rPr>
      </w:pPr>
      <w:r w:rsidRPr="006A4C44">
        <w:rPr>
          <w:rFonts w:hint="eastAsia"/>
          <w:szCs w:val="21"/>
        </w:rPr>
        <w:t xml:space="preserve">　落葉広葉樹林の林床に生育する春植物は、雪解けから林冠閉鎖までの短い生育期間に繁殖を行わなければならない。繁殖には昆虫の働きが重要であるが、受粉が行われる４月から５月は気象条件が不安定で、ポリネーター不足が種子生産を制限する要因の１つになっている。春植物は花序サイズを大きくしたり、開花期間を延長するなどによって、より多くのポリネーターを引きつけ、受粉効率を高める。種子散布においてもエライオゾームをつけた種子はアリによって親個体から離れた場所に散布され、個体間の競争が緩和される。春植物の個体群を保全するためには、繁殖に関わる昆虫類が生育できる環境も考慮する必要がある。</w:t>
      </w:r>
    </w:p>
    <w:p w:rsidR="000D1F7B" w:rsidRPr="006A4C44" w:rsidRDefault="000D1F7B" w:rsidP="000D1F7B">
      <w:pPr>
        <w:rPr>
          <w:szCs w:val="21"/>
        </w:rPr>
      </w:pPr>
      <w:r w:rsidRPr="006A4C44">
        <w:rPr>
          <w:rFonts w:hint="eastAsia"/>
          <w:szCs w:val="21"/>
        </w:rPr>
        <w:t>キーワード：春植物、個体群維持、花粉制限、ポリネーター、受粉、種子散布</w:t>
      </w:r>
    </w:p>
    <w:p w:rsidR="000D1F7B" w:rsidRPr="006A4C44" w:rsidRDefault="000D1F7B" w:rsidP="000D1F7B">
      <w:pPr>
        <w:rPr>
          <w:szCs w:val="21"/>
        </w:rPr>
      </w:pPr>
    </w:p>
    <w:p w:rsidR="000D1F7B" w:rsidRPr="006A4C44" w:rsidRDefault="000D1F7B" w:rsidP="000D1F7B">
      <w:pPr>
        <w:rPr>
          <w:szCs w:val="21"/>
        </w:rPr>
      </w:pPr>
      <w:r w:rsidRPr="006A4C44">
        <w:rPr>
          <w:rFonts w:hint="eastAsia"/>
          <w:szCs w:val="21"/>
        </w:rPr>
        <w:t>排水路網と国道が黒松内町歌才湿原生態系に与える影響</w:t>
      </w:r>
    </w:p>
    <w:p w:rsidR="000D1F7B" w:rsidRPr="006A4C44" w:rsidRDefault="000D1F7B" w:rsidP="000D1F7B">
      <w:pPr>
        <w:rPr>
          <w:szCs w:val="21"/>
        </w:rPr>
      </w:pPr>
      <w:r w:rsidRPr="006A4C44">
        <w:rPr>
          <w:rFonts w:hint="eastAsia"/>
          <w:szCs w:val="21"/>
        </w:rPr>
        <w:t>札幌市立高等専門学校　部　和夫</w:t>
      </w:r>
    </w:p>
    <w:p w:rsidR="000D1F7B" w:rsidRPr="006A4C44" w:rsidRDefault="000D1F7B" w:rsidP="000D1F7B">
      <w:pPr>
        <w:rPr>
          <w:szCs w:val="21"/>
        </w:rPr>
      </w:pPr>
      <w:r w:rsidRPr="006A4C44">
        <w:rPr>
          <w:rFonts w:hint="eastAsia"/>
          <w:szCs w:val="21"/>
        </w:rPr>
        <w:t xml:space="preserve">　黒松内町歌才湿原には道南地方では希なミズゴケ群落が発達しているが、現在その中央を分断する国道や湿原内の排水路網によって深刻な人為的影響を受けている。この湿原を保全するために基礎調査を行い、その保全策を検討した。</w:t>
      </w:r>
    </w:p>
    <w:p w:rsidR="000D1F7B" w:rsidRPr="006A4C44" w:rsidRDefault="000D1F7B" w:rsidP="000D1F7B">
      <w:pPr>
        <w:rPr>
          <w:szCs w:val="21"/>
        </w:rPr>
      </w:pPr>
      <w:r w:rsidRPr="006A4C44">
        <w:rPr>
          <w:rFonts w:hint="eastAsia"/>
          <w:szCs w:val="21"/>
        </w:rPr>
        <w:t xml:space="preserve">　（１）排水路網は湿原の水位低下を起こし、本来の水の動きを分断していた。この影響を緩和するために排水路に数カ所堰を設け、一定の水位を維持する。（２）国道は湿原水の横の動きの障害となっているので、道路下にパイプを通し、地下水の流れを確保する。（３）国道がミズゴケ群落の塩類汚染の原因となっているので、道路の規面を遮水シートで覆う。</w:t>
      </w:r>
    </w:p>
    <w:p w:rsidR="000D1F7B" w:rsidRPr="006A4C44" w:rsidRDefault="000D1F7B" w:rsidP="000D1F7B">
      <w:pPr>
        <w:rPr>
          <w:szCs w:val="21"/>
        </w:rPr>
      </w:pPr>
      <w:r w:rsidRPr="006A4C44">
        <w:rPr>
          <w:rFonts w:hint="eastAsia"/>
          <w:szCs w:val="21"/>
        </w:rPr>
        <w:t xml:space="preserve">　これらの対策のうち（１）は最も簡単であり、短期間でその効果が期待できる方法である。</w:t>
      </w:r>
    </w:p>
    <w:p w:rsidR="000D1F7B" w:rsidRPr="006A4C44" w:rsidRDefault="000D1F7B" w:rsidP="000D1F7B">
      <w:pPr>
        <w:rPr>
          <w:szCs w:val="21"/>
        </w:rPr>
      </w:pPr>
      <w:r w:rsidRPr="006A4C44">
        <w:rPr>
          <w:rFonts w:hint="eastAsia"/>
          <w:szCs w:val="21"/>
        </w:rPr>
        <w:t>キーワード：ミズゴケ群落、湿原保全、電気電導率、</w:t>
      </w:r>
      <w:r w:rsidRPr="006A4C44">
        <w:rPr>
          <w:szCs w:val="21"/>
        </w:rPr>
        <w:t>pH</w:t>
      </w:r>
      <w:r w:rsidRPr="006A4C44">
        <w:rPr>
          <w:rFonts w:hint="eastAsia"/>
          <w:szCs w:val="21"/>
        </w:rPr>
        <w:t>、水位変動</w:t>
      </w:r>
    </w:p>
    <w:p w:rsidR="000D1F7B" w:rsidRPr="006A4C44" w:rsidRDefault="000D1F7B" w:rsidP="000D1F7B">
      <w:pPr>
        <w:rPr>
          <w:szCs w:val="21"/>
        </w:rPr>
      </w:pPr>
    </w:p>
    <w:p w:rsidR="00787279" w:rsidRPr="006A4C44" w:rsidRDefault="00787279" w:rsidP="000D1F7B">
      <w:pPr>
        <w:rPr>
          <w:b/>
          <w:szCs w:val="21"/>
        </w:rPr>
      </w:pPr>
    </w:p>
    <w:sectPr w:rsidR="00787279" w:rsidRPr="006A4C44" w:rsidSect="00E76E6D">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EE5" w:rsidRDefault="00116EE5" w:rsidP="003B1D09">
      <w:r>
        <w:separator/>
      </w:r>
    </w:p>
  </w:endnote>
  <w:endnote w:type="continuationSeparator" w:id="0">
    <w:p w:rsidR="00116EE5" w:rsidRDefault="00116EE5" w:rsidP="003B1D0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EE5" w:rsidRDefault="00116EE5" w:rsidP="003B1D09">
      <w:r>
        <w:separator/>
      </w:r>
    </w:p>
  </w:footnote>
  <w:footnote w:type="continuationSeparator" w:id="0">
    <w:p w:rsidR="00116EE5" w:rsidRDefault="00116EE5" w:rsidP="003B1D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2682"/>
    <w:rsid w:val="00003158"/>
    <w:rsid w:val="00005CDA"/>
    <w:rsid w:val="00010B94"/>
    <w:rsid w:val="00022335"/>
    <w:rsid w:val="000267D8"/>
    <w:rsid w:val="00034353"/>
    <w:rsid w:val="00034F83"/>
    <w:rsid w:val="00041A48"/>
    <w:rsid w:val="00052991"/>
    <w:rsid w:val="00054F5F"/>
    <w:rsid w:val="00056787"/>
    <w:rsid w:val="00064354"/>
    <w:rsid w:val="00064510"/>
    <w:rsid w:val="00064BC6"/>
    <w:rsid w:val="000675CC"/>
    <w:rsid w:val="000734E9"/>
    <w:rsid w:val="00074775"/>
    <w:rsid w:val="00080088"/>
    <w:rsid w:val="000801D2"/>
    <w:rsid w:val="00080A82"/>
    <w:rsid w:val="0008392F"/>
    <w:rsid w:val="00083F94"/>
    <w:rsid w:val="000936DA"/>
    <w:rsid w:val="000A2A3C"/>
    <w:rsid w:val="000A3926"/>
    <w:rsid w:val="000A4752"/>
    <w:rsid w:val="000A5D44"/>
    <w:rsid w:val="000A61F6"/>
    <w:rsid w:val="000A6BC5"/>
    <w:rsid w:val="000A77F1"/>
    <w:rsid w:val="000B22E3"/>
    <w:rsid w:val="000B3418"/>
    <w:rsid w:val="000B421B"/>
    <w:rsid w:val="000B4FA9"/>
    <w:rsid w:val="000B5BD5"/>
    <w:rsid w:val="000C1BCE"/>
    <w:rsid w:val="000C2E79"/>
    <w:rsid w:val="000C5332"/>
    <w:rsid w:val="000D123E"/>
    <w:rsid w:val="000D1F7B"/>
    <w:rsid w:val="000D29B8"/>
    <w:rsid w:val="000E0854"/>
    <w:rsid w:val="000E24C6"/>
    <w:rsid w:val="000E31CF"/>
    <w:rsid w:val="000E757D"/>
    <w:rsid w:val="000F2959"/>
    <w:rsid w:val="000F2A7A"/>
    <w:rsid w:val="000F37D2"/>
    <w:rsid w:val="000F6FFD"/>
    <w:rsid w:val="0010152C"/>
    <w:rsid w:val="00101D96"/>
    <w:rsid w:val="00103986"/>
    <w:rsid w:val="00110764"/>
    <w:rsid w:val="00115766"/>
    <w:rsid w:val="00116EE5"/>
    <w:rsid w:val="00121554"/>
    <w:rsid w:val="001215B9"/>
    <w:rsid w:val="00122C7F"/>
    <w:rsid w:val="0012336A"/>
    <w:rsid w:val="00124C0A"/>
    <w:rsid w:val="00125285"/>
    <w:rsid w:val="00132E5E"/>
    <w:rsid w:val="00132F32"/>
    <w:rsid w:val="00134676"/>
    <w:rsid w:val="00134899"/>
    <w:rsid w:val="00134A90"/>
    <w:rsid w:val="00145E96"/>
    <w:rsid w:val="00146861"/>
    <w:rsid w:val="00152713"/>
    <w:rsid w:val="0015418E"/>
    <w:rsid w:val="001550CF"/>
    <w:rsid w:val="00156349"/>
    <w:rsid w:val="001563CE"/>
    <w:rsid w:val="00157FEA"/>
    <w:rsid w:val="00167583"/>
    <w:rsid w:val="00171A75"/>
    <w:rsid w:val="001732D7"/>
    <w:rsid w:val="0017473A"/>
    <w:rsid w:val="001759DF"/>
    <w:rsid w:val="001836C4"/>
    <w:rsid w:val="00186A04"/>
    <w:rsid w:val="00190208"/>
    <w:rsid w:val="00190AE4"/>
    <w:rsid w:val="00190EA2"/>
    <w:rsid w:val="00191262"/>
    <w:rsid w:val="00191406"/>
    <w:rsid w:val="001917BB"/>
    <w:rsid w:val="0019514D"/>
    <w:rsid w:val="00195E65"/>
    <w:rsid w:val="001A2611"/>
    <w:rsid w:val="001A29E4"/>
    <w:rsid w:val="001A34D0"/>
    <w:rsid w:val="001C163A"/>
    <w:rsid w:val="001D2F69"/>
    <w:rsid w:val="001D3BD9"/>
    <w:rsid w:val="001D4DFF"/>
    <w:rsid w:val="001D57BA"/>
    <w:rsid w:val="001E0C5D"/>
    <w:rsid w:val="001E3D0C"/>
    <w:rsid w:val="001F15DC"/>
    <w:rsid w:val="001F22B1"/>
    <w:rsid w:val="001F2DC8"/>
    <w:rsid w:val="001F3B12"/>
    <w:rsid w:val="001F5B52"/>
    <w:rsid w:val="002014F0"/>
    <w:rsid w:val="002018BD"/>
    <w:rsid w:val="002048B4"/>
    <w:rsid w:val="002070E2"/>
    <w:rsid w:val="00213B54"/>
    <w:rsid w:val="002172EF"/>
    <w:rsid w:val="00220A7C"/>
    <w:rsid w:val="00223738"/>
    <w:rsid w:val="0022505B"/>
    <w:rsid w:val="0023257F"/>
    <w:rsid w:val="002340E5"/>
    <w:rsid w:val="002431C6"/>
    <w:rsid w:val="002432D2"/>
    <w:rsid w:val="002449B5"/>
    <w:rsid w:val="00245B1B"/>
    <w:rsid w:val="0025027C"/>
    <w:rsid w:val="00254365"/>
    <w:rsid w:val="002545F3"/>
    <w:rsid w:val="002606A7"/>
    <w:rsid w:val="00265CE5"/>
    <w:rsid w:val="00272DFB"/>
    <w:rsid w:val="00274CA1"/>
    <w:rsid w:val="002762AA"/>
    <w:rsid w:val="00277A44"/>
    <w:rsid w:val="00287B34"/>
    <w:rsid w:val="00290BE8"/>
    <w:rsid w:val="00291999"/>
    <w:rsid w:val="002938A4"/>
    <w:rsid w:val="00295FCC"/>
    <w:rsid w:val="00296AAB"/>
    <w:rsid w:val="002A0729"/>
    <w:rsid w:val="002A332A"/>
    <w:rsid w:val="002B05BF"/>
    <w:rsid w:val="002B0DA6"/>
    <w:rsid w:val="002B1E00"/>
    <w:rsid w:val="002B3211"/>
    <w:rsid w:val="002B371F"/>
    <w:rsid w:val="002C0521"/>
    <w:rsid w:val="002D382F"/>
    <w:rsid w:val="002E1DFA"/>
    <w:rsid w:val="002E32FD"/>
    <w:rsid w:val="002E7EDE"/>
    <w:rsid w:val="002F2D9A"/>
    <w:rsid w:val="002F485B"/>
    <w:rsid w:val="002F5A0E"/>
    <w:rsid w:val="002F5BD5"/>
    <w:rsid w:val="002F5F63"/>
    <w:rsid w:val="003012E2"/>
    <w:rsid w:val="003017FB"/>
    <w:rsid w:val="00301EFD"/>
    <w:rsid w:val="003026B2"/>
    <w:rsid w:val="003043BA"/>
    <w:rsid w:val="003126E1"/>
    <w:rsid w:val="00312F25"/>
    <w:rsid w:val="00315491"/>
    <w:rsid w:val="00315E78"/>
    <w:rsid w:val="003165C6"/>
    <w:rsid w:val="003213CA"/>
    <w:rsid w:val="00323C7B"/>
    <w:rsid w:val="00331C31"/>
    <w:rsid w:val="00331F6E"/>
    <w:rsid w:val="0033269D"/>
    <w:rsid w:val="00332FCF"/>
    <w:rsid w:val="00333462"/>
    <w:rsid w:val="00334114"/>
    <w:rsid w:val="00334A36"/>
    <w:rsid w:val="0033589D"/>
    <w:rsid w:val="00350F6D"/>
    <w:rsid w:val="0035172F"/>
    <w:rsid w:val="00352664"/>
    <w:rsid w:val="00352F52"/>
    <w:rsid w:val="00353A1B"/>
    <w:rsid w:val="00354F7B"/>
    <w:rsid w:val="00356D2B"/>
    <w:rsid w:val="00360920"/>
    <w:rsid w:val="003649C8"/>
    <w:rsid w:val="0037261E"/>
    <w:rsid w:val="00372F6F"/>
    <w:rsid w:val="003742BA"/>
    <w:rsid w:val="003754D3"/>
    <w:rsid w:val="00385DF1"/>
    <w:rsid w:val="00386A9D"/>
    <w:rsid w:val="00390292"/>
    <w:rsid w:val="00390BE2"/>
    <w:rsid w:val="00392B89"/>
    <w:rsid w:val="003933DF"/>
    <w:rsid w:val="0039355C"/>
    <w:rsid w:val="003939B8"/>
    <w:rsid w:val="00395C2F"/>
    <w:rsid w:val="003A4391"/>
    <w:rsid w:val="003A5C23"/>
    <w:rsid w:val="003B1D09"/>
    <w:rsid w:val="003B5E72"/>
    <w:rsid w:val="003C5BD5"/>
    <w:rsid w:val="003C5D05"/>
    <w:rsid w:val="003D0E18"/>
    <w:rsid w:val="003D6170"/>
    <w:rsid w:val="003D6DE7"/>
    <w:rsid w:val="003E36B4"/>
    <w:rsid w:val="003E4F61"/>
    <w:rsid w:val="003E5416"/>
    <w:rsid w:val="003F126F"/>
    <w:rsid w:val="003F3E83"/>
    <w:rsid w:val="00405303"/>
    <w:rsid w:val="00406443"/>
    <w:rsid w:val="00411211"/>
    <w:rsid w:val="00415BF9"/>
    <w:rsid w:val="004173F7"/>
    <w:rsid w:val="00420090"/>
    <w:rsid w:val="004208A3"/>
    <w:rsid w:val="0042344E"/>
    <w:rsid w:val="004238FC"/>
    <w:rsid w:val="0043034F"/>
    <w:rsid w:val="00433372"/>
    <w:rsid w:val="00436582"/>
    <w:rsid w:val="004462B7"/>
    <w:rsid w:val="0045163D"/>
    <w:rsid w:val="00454D16"/>
    <w:rsid w:val="0046113D"/>
    <w:rsid w:val="00467134"/>
    <w:rsid w:val="00472BED"/>
    <w:rsid w:val="004768FB"/>
    <w:rsid w:val="0048316D"/>
    <w:rsid w:val="00483BD1"/>
    <w:rsid w:val="004856AB"/>
    <w:rsid w:val="00496823"/>
    <w:rsid w:val="004971B1"/>
    <w:rsid w:val="004A0112"/>
    <w:rsid w:val="004A228C"/>
    <w:rsid w:val="004A36FC"/>
    <w:rsid w:val="004B1221"/>
    <w:rsid w:val="004B3AC8"/>
    <w:rsid w:val="004B4059"/>
    <w:rsid w:val="004B4EDF"/>
    <w:rsid w:val="004B7E2A"/>
    <w:rsid w:val="004C0249"/>
    <w:rsid w:val="004C0AD2"/>
    <w:rsid w:val="004C0CFA"/>
    <w:rsid w:val="004D1D3F"/>
    <w:rsid w:val="004D2C55"/>
    <w:rsid w:val="004D58B4"/>
    <w:rsid w:val="004E0FD4"/>
    <w:rsid w:val="004E2998"/>
    <w:rsid w:val="004F2FE5"/>
    <w:rsid w:val="004F69DA"/>
    <w:rsid w:val="005020FB"/>
    <w:rsid w:val="005030A6"/>
    <w:rsid w:val="005037E9"/>
    <w:rsid w:val="00504075"/>
    <w:rsid w:val="00507AB2"/>
    <w:rsid w:val="00513ED3"/>
    <w:rsid w:val="00515C04"/>
    <w:rsid w:val="0051655C"/>
    <w:rsid w:val="00516FF3"/>
    <w:rsid w:val="005205C9"/>
    <w:rsid w:val="00526C76"/>
    <w:rsid w:val="00531A6C"/>
    <w:rsid w:val="005322ED"/>
    <w:rsid w:val="00533ADA"/>
    <w:rsid w:val="005359B8"/>
    <w:rsid w:val="005418BF"/>
    <w:rsid w:val="00542749"/>
    <w:rsid w:val="00550350"/>
    <w:rsid w:val="005503F3"/>
    <w:rsid w:val="00551EA0"/>
    <w:rsid w:val="00554B58"/>
    <w:rsid w:val="00556D76"/>
    <w:rsid w:val="00566A76"/>
    <w:rsid w:val="0057716F"/>
    <w:rsid w:val="00577B53"/>
    <w:rsid w:val="00582BA5"/>
    <w:rsid w:val="00584479"/>
    <w:rsid w:val="00586532"/>
    <w:rsid w:val="0059692A"/>
    <w:rsid w:val="0059797C"/>
    <w:rsid w:val="005A154C"/>
    <w:rsid w:val="005A38DB"/>
    <w:rsid w:val="005B0BC1"/>
    <w:rsid w:val="005B1E41"/>
    <w:rsid w:val="005B29A7"/>
    <w:rsid w:val="005B4F9D"/>
    <w:rsid w:val="005C43FF"/>
    <w:rsid w:val="005C4537"/>
    <w:rsid w:val="005D6F30"/>
    <w:rsid w:val="005E1402"/>
    <w:rsid w:val="005E2BD2"/>
    <w:rsid w:val="005E581B"/>
    <w:rsid w:val="005F2203"/>
    <w:rsid w:val="005F5C52"/>
    <w:rsid w:val="005F712D"/>
    <w:rsid w:val="0060040C"/>
    <w:rsid w:val="006050A3"/>
    <w:rsid w:val="00612139"/>
    <w:rsid w:val="006122C2"/>
    <w:rsid w:val="006154CD"/>
    <w:rsid w:val="00620384"/>
    <w:rsid w:val="006217A1"/>
    <w:rsid w:val="00622076"/>
    <w:rsid w:val="006228D5"/>
    <w:rsid w:val="00632144"/>
    <w:rsid w:val="00632D31"/>
    <w:rsid w:val="00633ECC"/>
    <w:rsid w:val="006346F3"/>
    <w:rsid w:val="00636205"/>
    <w:rsid w:val="00641009"/>
    <w:rsid w:val="00641E00"/>
    <w:rsid w:val="006427E2"/>
    <w:rsid w:val="006432E1"/>
    <w:rsid w:val="00654831"/>
    <w:rsid w:val="00654BDC"/>
    <w:rsid w:val="0065530E"/>
    <w:rsid w:val="00656996"/>
    <w:rsid w:val="00661680"/>
    <w:rsid w:val="00663AFF"/>
    <w:rsid w:val="00663C71"/>
    <w:rsid w:val="00665125"/>
    <w:rsid w:val="00667513"/>
    <w:rsid w:val="00667639"/>
    <w:rsid w:val="00670B64"/>
    <w:rsid w:val="0067646D"/>
    <w:rsid w:val="00680CBC"/>
    <w:rsid w:val="00682826"/>
    <w:rsid w:val="00687A2D"/>
    <w:rsid w:val="00687BBB"/>
    <w:rsid w:val="00692A22"/>
    <w:rsid w:val="00695A41"/>
    <w:rsid w:val="006A4C44"/>
    <w:rsid w:val="006B6645"/>
    <w:rsid w:val="006C1103"/>
    <w:rsid w:val="006C1407"/>
    <w:rsid w:val="006C32E2"/>
    <w:rsid w:val="006C62F2"/>
    <w:rsid w:val="006D0ABB"/>
    <w:rsid w:val="006D5F31"/>
    <w:rsid w:val="006D6B0D"/>
    <w:rsid w:val="006E0168"/>
    <w:rsid w:val="006E1DEC"/>
    <w:rsid w:val="006E518D"/>
    <w:rsid w:val="006E59E2"/>
    <w:rsid w:val="006F259F"/>
    <w:rsid w:val="006F2726"/>
    <w:rsid w:val="006F401E"/>
    <w:rsid w:val="007004C4"/>
    <w:rsid w:val="00711144"/>
    <w:rsid w:val="00713517"/>
    <w:rsid w:val="00713FC8"/>
    <w:rsid w:val="0072153E"/>
    <w:rsid w:val="0072280E"/>
    <w:rsid w:val="0072696A"/>
    <w:rsid w:val="00727BFA"/>
    <w:rsid w:val="0073732E"/>
    <w:rsid w:val="00743894"/>
    <w:rsid w:val="00750745"/>
    <w:rsid w:val="0075416C"/>
    <w:rsid w:val="0075641F"/>
    <w:rsid w:val="00757C39"/>
    <w:rsid w:val="007625CB"/>
    <w:rsid w:val="0076442A"/>
    <w:rsid w:val="0076541D"/>
    <w:rsid w:val="00766E80"/>
    <w:rsid w:val="00770D94"/>
    <w:rsid w:val="00774946"/>
    <w:rsid w:val="00777DDF"/>
    <w:rsid w:val="0078120E"/>
    <w:rsid w:val="00781335"/>
    <w:rsid w:val="00781795"/>
    <w:rsid w:val="0078708A"/>
    <w:rsid w:val="00787279"/>
    <w:rsid w:val="00791C08"/>
    <w:rsid w:val="007956A8"/>
    <w:rsid w:val="007978AC"/>
    <w:rsid w:val="007A5593"/>
    <w:rsid w:val="007A6204"/>
    <w:rsid w:val="007B0F56"/>
    <w:rsid w:val="007B2F69"/>
    <w:rsid w:val="007B69F0"/>
    <w:rsid w:val="007B7BBA"/>
    <w:rsid w:val="007C132F"/>
    <w:rsid w:val="007C1345"/>
    <w:rsid w:val="007C634B"/>
    <w:rsid w:val="007C7A7B"/>
    <w:rsid w:val="007D17B3"/>
    <w:rsid w:val="007D7EDF"/>
    <w:rsid w:val="007E0BB7"/>
    <w:rsid w:val="007E1652"/>
    <w:rsid w:val="007E1832"/>
    <w:rsid w:val="007F19D1"/>
    <w:rsid w:val="007F3548"/>
    <w:rsid w:val="007F53F2"/>
    <w:rsid w:val="007F79BE"/>
    <w:rsid w:val="008034AF"/>
    <w:rsid w:val="00805021"/>
    <w:rsid w:val="00820131"/>
    <w:rsid w:val="00820B5E"/>
    <w:rsid w:val="008219BE"/>
    <w:rsid w:val="00835EE9"/>
    <w:rsid w:val="008409A4"/>
    <w:rsid w:val="00846C0C"/>
    <w:rsid w:val="008503D7"/>
    <w:rsid w:val="008518B8"/>
    <w:rsid w:val="008521FF"/>
    <w:rsid w:val="0085406B"/>
    <w:rsid w:val="00854BE2"/>
    <w:rsid w:val="00854F84"/>
    <w:rsid w:val="00856009"/>
    <w:rsid w:val="00856817"/>
    <w:rsid w:val="00863AA6"/>
    <w:rsid w:val="00867761"/>
    <w:rsid w:val="00867A95"/>
    <w:rsid w:val="0088305D"/>
    <w:rsid w:val="008856A8"/>
    <w:rsid w:val="00886766"/>
    <w:rsid w:val="00891124"/>
    <w:rsid w:val="00891470"/>
    <w:rsid w:val="0089279D"/>
    <w:rsid w:val="008A0652"/>
    <w:rsid w:val="008A5B8E"/>
    <w:rsid w:val="008A5CCF"/>
    <w:rsid w:val="008B01B2"/>
    <w:rsid w:val="008B2EF2"/>
    <w:rsid w:val="008B352D"/>
    <w:rsid w:val="008C0364"/>
    <w:rsid w:val="008C0997"/>
    <w:rsid w:val="008C12DD"/>
    <w:rsid w:val="008C3000"/>
    <w:rsid w:val="008C70EF"/>
    <w:rsid w:val="008D05AB"/>
    <w:rsid w:val="008D4EBA"/>
    <w:rsid w:val="008D6B30"/>
    <w:rsid w:val="008D6CE4"/>
    <w:rsid w:val="008E51CB"/>
    <w:rsid w:val="008E7A8B"/>
    <w:rsid w:val="00902A52"/>
    <w:rsid w:val="00911607"/>
    <w:rsid w:val="0091230F"/>
    <w:rsid w:val="00913E61"/>
    <w:rsid w:val="009171CE"/>
    <w:rsid w:val="009173C7"/>
    <w:rsid w:val="009176FA"/>
    <w:rsid w:val="009242A5"/>
    <w:rsid w:val="00932466"/>
    <w:rsid w:val="00932D00"/>
    <w:rsid w:val="0093445F"/>
    <w:rsid w:val="00934BF1"/>
    <w:rsid w:val="009350E3"/>
    <w:rsid w:val="00941020"/>
    <w:rsid w:val="009438D4"/>
    <w:rsid w:val="00943AE7"/>
    <w:rsid w:val="0094419F"/>
    <w:rsid w:val="00946456"/>
    <w:rsid w:val="009512BF"/>
    <w:rsid w:val="00955168"/>
    <w:rsid w:val="009557C8"/>
    <w:rsid w:val="00956757"/>
    <w:rsid w:val="00957613"/>
    <w:rsid w:val="0095783C"/>
    <w:rsid w:val="009739F5"/>
    <w:rsid w:val="0097660E"/>
    <w:rsid w:val="00987F74"/>
    <w:rsid w:val="009A7FE9"/>
    <w:rsid w:val="009B2EC7"/>
    <w:rsid w:val="009B7D70"/>
    <w:rsid w:val="009D2BC4"/>
    <w:rsid w:val="009E5546"/>
    <w:rsid w:val="009E63C8"/>
    <w:rsid w:val="009E7989"/>
    <w:rsid w:val="009F2531"/>
    <w:rsid w:val="009F3837"/>
    <w:rsid w:val="009F5044"/>
    <w:rsid w:val="009F66EF"/>
    <w:rsid w:val="009F7D3C"/>
    <w:rsid w:val="00A05158"/>
    <w:rsid w:val="00A11790"/>
    <w:rsid w:val="00A11DD3"/>
    <w:rsid w:val="00A12E8B"/>
    <w:rsid w:val="00A149DA"/>
    <w:rsid w:val="00A14BA0"/>
    <w:rsid w:val="00A219E7"/>
    <w:rsid w:val="00A315CF"/>
    <w:rsid w:val="00A330A9"/>
    <w:rsid w:val="00A42142"/>
    <w:rsid w:val="00A605D3"/>
    <w:rsid w:val="00A61621"/>
    <w:rsid w:val="00A61A50"/>
    <w:rsid w:val="00A64712"/>
    <w:rsid w:val="00A716D5"/>
    <w:rsid w:val="00A7651C"/>
    <w:rsid w:val="00A771D2"/>
    <w:rsid w:val="00A85647"/>
    <w:rsid w:val="00A85989"/>
    <w:rsid w:val="00A95244"/>
    <w:rsid w:val="00A968FC"/>
    <w:rsid w:val="00AA0B25"/>
    <w:rsid w:val="00AA1C36"/>
    <w:rsid w:val="00AA3D8E"/>
    <w:rsid w:val="00AA4471"/>
    <w:rsid w:val="00AA7A7D"/>
    <w:rsid w:val="00AB0B2F"/>
    <w:rsid w:val="00AC6DB1"/>
    <w:rsid w:val="00AD067F"/>
    <w:rsid w:val="00AD250C"/>
    <w:rsid w:val="00AD3B27"/>
    <w:rsid w:val="00AD6A0C"/>
    <w:rsid w:val="00AD7DAA"/>
    <w:rsid w:val="00AE18B1"/>
    <w:rsid w:val="00AE55AC"/>
    <w:rsid w:val="00B009D0"/>
    <w:rsid w:val="00B01B82"/>
    <w:rsid w:val="00B07A4F"/>
    <w:rsid w:val="00B11C55"/>
    <w:rsid w:val="00B12314"/>
    <w:rsid w:val="00B13CFB"/>
    <w:rsid w:val="00B17ECC"/>
    <w:rsid w:val="00B30EA4"/>
    <w:rsid w:val="00B30F8B"/>
    <w:rsid w:val="00B3112C"/>
    <w:rsid w:val="00B3197E"/>
    <w:rsid w:val="00B32443"/>
    <w:rsid w:val="00B3410B"/>
    <w:rsid w:val="00B422B7"/>
    <w:rsid w:val="00B47D34"/>
    <w:rsid w:val="00B52EC6"/>
    <w:rsid w:val="00B53BD5"/>
    <w:rsid w:val="00B6294A"/>
    <w:rsid w:val="00B65FA3"/>
    <w:rsid w:val="00B726A5"/>
    <w:rsid w:val="00B75652"/>
    <w:rsid w:val="00B7690A"/>
    <w:rsid w:val="00B80707"/>
    <w:rsid w:val="00B82F2D"/>
    <w:rsid w:val="00B83645"/>
    <w:rsid w:val="00B83EAA"/>
    <w:rsid w:val="00B847BB"/>
    <w:rsid w:val="00B84AD5"/>
    <w:rsid w:val="00B850FC"/>
    <w:rsid w:val="00B87EF2"/>
    <w:rsid w:val="00B90726"/>
    <w:rsid w:val="00B91481"/>
    <w:rsid w:val="00B915FA"/>
    <w:rsid w:val="00B93494"/>
    <w:rsid w:val="00B93FDD"/>
    <w:rsid w:val="00B951C5"/>
    <w:rsid w:val="00B960B5"/>
    <w:rsid w:val="00B96433"/>
    <w:rsid w:val="00B97E35"/>
    <w:rsid w:val="00BA18DE"/>
    <w:rsid w:val="00BA1A40"/>
    <w:rsid w:val="00BA2F15"/>
    <w:rsid w:val="00BA33C8"/>
    <w:rsid w:val="00BA4E9D"/>
    <w:rsid w:val="00BA7339"/>
    <w:rsid w:val="00BB6682"/>
    <w:rsid w:val="00BC2DDE"/>
    <w:rsid w:val="00BC33BD"/>
    <w:rsid w:val="00BC5E04"/>
    <w:rsid w:val="00BC634B"/>
    <w:rsid w:val="00BD547D"/>
    <w:rsid w:val="00BD62FF"/>
    <w:rsid w:val="00BE4F2B"/>
    <w:rsid w:val="00BE6C74"/>
    <w:rsid w:val="00BF0F95"/>
    <w:rsid w:val="00BF3E61"/>
    <w:rsid w:val="00BF4C8A"/>
    <w:rsid w:val="00BF5886"/>
    <w:rsid w:val="00BF5A71"/>
    <w:rsid w:val="00BF7165"/>
    <w:rsid w:val="00C0103D"/>
    <w:rsid w:val="00C137E9"/>
    <w:rsid w:val="00C16EFC"/>
    <w:rsid w:val="00C1769B"/>
    <w:rsid w:val="00C22898"/>
    <w:rsid w:val="00C22F9D"/>
    <w:rsid w:val="00C30AD5"/>
    <w:rsid w:val="00C32AE7"/>
    <w:rsid w:val="00C34848"/>
    <w:rsid w:val="00C35E26"/>
    <w:rsid w:val="00C35EF3"/>
    <w:rsid w:val="00C431E0"/>
    <w:rsid w:val="00C43EF2"/>
    <w:rsid w:val="00C45FEF"/>
    <w:rsid w:val="00C5265C"/>
    <w:rsid w:val="00C529FA"/>
    <w:rsid w:val="00C5627B"/>
    <w:rsid w:val="00C65BC9"/>
    <w:rsid w:val="00C66361"/>
    <w:rsid w:val="00C70418"/>
    <w:rsid w:val="00C77717"/>
    <w:rsid w:val="00C812D9"/>
    <w:rsid w:val="00C842A9"/>
    <w:rsid w:val="00C87DB1"/>
    <w:rsid w:val="00C913F3"/>
    <w:rsid w:val="00C92DD1"/>
    <w:rsid w:val="00C94C63"/>
    <w:rsid w:val="00C97758"/>
    <w:rsid w:val="00C97F1F"/>
    <w:rsid w:val="00CA7FB1"/>
    <w:rsid w:val="00CB1637"/>
    <w:rsid w:val="00CB2627"/>
    <w:rsid w:val="00CB2BD7"/>
    <w:rsid w:val="00CB3A55"/>
    <w:rsid w:val="00CB3AA5"/>
    <w:rsid w:val="00CB7E63"/>
    <w:rsid w:val="00CC7B40"/>
    <w:rsid w:val="00CD084C"/>
    <w:rsid w:val="00CD0ACF"/>
    <w:rsid w:val="00CD3663"/>
    <w:rsid w:val="00CD5906"/>
    <w:rsid w:val="00CD7243"/>
    <w:rsid w:val="00CE695C"/>
    <w:rsid w:val="00CF540C"/>
    <w:rsid w:val="00CF68F4"/>
    <w:rsid w:val="00D12682"/>
    <w:rsid w:val="00D147B1"/>
    <w:rsid w:val="00D14AF3"/>
    <w:rsid w:val="00D22682"/>
    <w:rsid w:val="00D348A0"/>
    <w:rsid w:val="00D35615"/>
    <w:rsid w:val="00D35959"/>
    <w:rsid w:val="00D417FC"/>
    <w:rsid w:val="00D44142"/>
    <w:rsid w:val="00D47C94"/>
    <w:rsid w:val="00D47D27"/>
    <w:rsid w:val="00D547C5"/>
    <w:rsid w:val="00D54954"/>
    <w:rsid w:val="00D573A6"/>
    <w:rsid w:val="00D6252A"/>
    <w:rsid w:val="00D64C79"/>
    <w:rsid w:val="00D652C6"/>
    <w:rsid w:val="00D654EE"/>
    <w:rsid w:val="00D71230"/>
    <w:rsid w:val="00D716B6"/>
    <w:rsid w:val="00D72639"/>
    <w:rsid w:val="00D8000E"/>
    <w:rsid w:val="00D874C1"/>
    <w:rsid w:val="00DA691F"/>
    <w:rsid w:val="00DB4C34"/>
    <w:rsid w:val="00DC60EA"/>
    <w:rsid w:val="00DC7C21"/>
    <w:rsid w:val="00DC7FFE"/>
    <w:rsid w:val="00DD104A"/>
    <w:rsid w:val="00DD2312"/>
    <w:rsid w:val="00DE3679"/>
    <w:rsid w:val="00DE5452"/>
    <w:rsid w:val="00DE7974"/>
    <w:rsid w:val="00DF1B90"/>
    <w:rsid w:val="00DF239E"/>
    <w:rsid w:val="00DF35C0"/>
    <w:rsid w:val="00DF385C"/>
    <w:rsid w:val="00DF5911"/>
    <w:rsid w:val="00E02A9B"/>
    <w:rsid w:val="00E07E6C"/>
    <w:rsid w:val="00E12DEA"/>
    <w:rsid w:val="00E12EB6"/>
    <w:rsid w:val="00E22D1F"/>
    <w:rsid w:val="00E32703"/>
    <w:rsid w:val="00E34840"/>
    <w:rsid w:val="00E40665"/>
    <w:rsid w:val="00E44E2A"/>
    <w:rsid w:val="00E51476"/>
    <w:rsid w:val="00E55A66"/>
    <w:rsid w:val="00E60078"/>
    <w:rsid w:val="00E60C5E"/>
    <w:rsid w:val="00E630C9"/>
    <w:rsid w:val="00E66177"/>
    <w:rsid w:val="00E666DC"/>
    <w:rsid w:val="00E6714B"/>
    <w:rsid w:val="00E67DC2"/>
    <w:rsid w:val="00E70B20"/>
    <w:rsid w:val="00E73FEB"/>
    <w:rsid w:val="00E75568"/>
    <w:rsid w:val="00E75ACB"/>
    <w:rsid w:val="00E76184"/>
    <w:rsid w:val="00E765AE"/>
    <w:rsid w:val="00E769F6"/>
    <w:rsid w:val="00E76E6D"/>
    <w:rsid w:val="00E800C6"/>
    <w:rsid w:val="00E83C86"/>
    <w:rsid w:val="00E846B3"/>
    <w:rsid w:val="00E85CDE"/>
    <w:rsid w:val="00E87B4E"/>
    <w:rsid w:val="00E90AD5"/>
    <w:rsid w:val="00E93BA5"/>
    <w:rsid w:val="00E9729C"/>
    <w:rsid w:val="00EA03DD"/>
    <w:rsid w:val="00EA08A0"/>
    <w:rsid w:val="00EA1006"/>
    <w:rsid w:val="00EA289C"/>
    <w:rsid w:val="00EA61AD"/>
    <w:rsid w:val="00EB2D26"/>
    <w:rsid w:val="00EB3E66"/>
    <w:rsid w:val="00EB43E1"/>
    <w:rsid w:val="00EB5E8D"/>
    <w:rsid w:val="00EC0486"/>
    <w:rsid w:val="00EC1142"/>
    <w:rsid w:val="00EC1C0A"/>
    <w:rsid w:val="00EC2B16"/>
    <w:rsid w:val="00EC66C9"/>
    <w:rsid w:val="00EC67E8"/>
    <w:rsid w:val="00ED0E72"/>
    <w:rsid w:val="00ED237F"/>
    <w:rsid w:val="00ED2E97"/>
    <w:rsid w:val="00ED3CF3"/>
    <w:rsid w:val="00ED557A"/>
    <w:rsid w:val="00ED793F"/>
    <w:rsid w:val="00EE16C2"/>
    <w:rsid w:val="00EE4328"/>
    <w:rsid w:val="00EF3E82"/>
    <w:rsid w:val="00F005BC"/>
    <w:rsid w:val="00F04B9E"/>
    <w:rsid w:val="00F06BAD"/>
    <w:rsid w:val="00F06F7F"/>
    <w:rsid w:val="00F11979"/>
    <w:rsid w:val="00F12E51"/>
    <w:rsid w:val="00F15544"/>
    <w:rsid w:val="00F17F6D"/>
    <w:rsid w:val="00F23BC3"/>
    <w:rsid w:val="00F328DB"/>
    <w:rsid w:val="00F33952"/>
    <w:rsid w:val="00F3726F"/>
    <w:rsid w:val="00F3738B"/>
    <w:rsid w:val="00F374CA"/>
    <w:rsid w:val="00F4041A"/>
    <w:rsid w:val="00F51488"/>
    <w:rsid w:val="00F5357C"/>
    <w:rsid w:val="00F53A20"/>
    <w:rsid w:val="00F550DD"/>
    <w:rsid w:val="00F60716"/>
    <w:rsid w:val="00F62C40"/>
    <w:rsid w:val="00F65D12"/>
    <w:rsid w:val="00F66143"/>
    <w:rsid w:val="00F661E1"/>
    <w:rsid w:val="00F774BD"/>
    <w:rsid w:val="00F8340B"/>
    <w:rsid w:val="00F8563B"/>
    <w:rsid w:val="00F863C1"/>
    <w:rsid w:val="00F901D5"/>
    <w:rsid w:val="00F901DC"/>
    <w:rsid w:val="00F97F7F"/>
    <w:rsid w:val="00FA149F"/>
    <w:rsid w:val="00FA3974"/>
    <w:rsid w:val="00FA79C8"/>
    <w:rsid w:val="00FB0EC5"/>
    <w:rsid w:val="00FB14DD"/>
    <w:rsid w:val="00FB18EB"/>
    <w:rsid w:val="00FB3A4F"/>
    <w:rsid w:val="00FB713D"/>
    <w:rsid w:val="00FC0D6E"/>
    <w:rsid w:val="00FC1C2F"/>
    <w:rsid w:val="00FC298E"/>
    <w:rsid w:val="00FC3FFE"/>
    <w:rsid w:val="00FD1F6C"/>
    <w:rsid w:val="00FD2602"/>
    <w:rsid w:val="00FD563E"/>
    <w:rsid w:val="00FD751C"/>
    <w:rsid w:val="00FF142E"/>
    <w:rsid w:val="00FF3E8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E6D"/>
    <w:pPr>
      <w:widowControl w:val="0"/>
      <w:jc w:val="both"/>
    </w:pPr>
  </w:style>
  <w:style w:type="paragraph" w:styleId="1">
    <w:name w:val="heading 1"/>
    <w:basedOn w:val="a"/>
    <w:next w:val="a"/>
    <w:link w:val="10"/>
    <w:uiPriority w:val="9"/>
    <w:qFormat/>
    <w:rsid w:val="00D2268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22682"/>
    <w:rPr>
      <w:rFonts w:asciiTheme="majorHAnsi" w:eastAsiaTheme="majorEastAsia" w:hAnsiTheme="majorHAnsi" w:cstheme="majorBidi"/>
      <w:sz w:val="24"/>
      <w:szCs w:val="24"/>
    </w:rPr>
  </w:style>
  <w:style w:type="paragraph" w:styleId="a3">
    <w:name w:val="No Spacing"/>
    <w:uiPriority w:val="1"/>
    <w:qFormat/>
    <w:rsid w:val="00D22682"/>
    <w:pPr>
      <w:widowControl w:val="0"/>
      <w:jc w:val="both"/>
    </w:pPr>
  </w:style>
  <w:style w:type="paragraph" w:styleId="a4">
    <w:name w:val="header"/>
    <w:basedOn w:val="a"/>
    <w:link w:val="a5"/>
    <w:uiPriority w:val="99"/>
    <w:semiHidden/>
    <w:unhideWhenUsed/>
    <w:rsid w:val="003B1D09"/>
    <w:pPr>
      <w:tabs>
        <w:tab w:val="center" w:pos="4252"/>
        <w:tab w:val="right" w:pos="8504"/>
      </w:tabs>
      <w:snapToGrid w:val="0"/>
    </w:pPr>
  </w:style>
  <w:style w:type="character" w:customStyle="1" w:styleId="a5">
    <w:name w:val="ヘッダー (文字)"/>
    <w:basedOn w:val="a0"/>
    <w:link w:val="a4"/>
    <w:uiPriority w:val="99"/>
    <w:semiHidden/>
    <w:rsid w:val="003B1D09"/>
  </w:style>
  <w:style w:type="paragraph" w:styleId="a6">
    <w:name w:val="footer"/>
    <w:basedOn w:val="a"/>
    <w:link w:val="a7"/>
    <w:uiPriority w:val="99"/>
    <w:semiHidden/>
    <w:unhideWhenUsed/>
    <w:rsid w:val="003B1D09"/>
    <w:pPr>
      <w:tabs>
        <w:tab w:val="center" w:pos="4252"/>
        <w:tab w:val="right" w:pos="8504"/>
      </w:tabs>
      <w:snapToGrid w:val="0"/>
    </w:pPr>
  </w:style>
  <w:style w:type="character" w:customStyle="1" w:styleId="a7">
    <w:name w:val="フッター (文字)"/>
    <w:basedOn w:val="a0"/>
    <w:link w:val="a6"/>
    <w:uiPriority w:val="99"/>
    <w:semiHidden/>
    <w:rsid w:val="003B1D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276</Words>
  <Characters>1578</Characters>
  <Application>Microsoft Office Word</Application>
  <DocSecurity>0</DocSecurity>
  <Lines>13</Lines>
  <Paragraphs>3</Paragraphs>
  <ScaleCrop>false</ScaleCrop>
  <Company>Landscape.Lab</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kichi</dc:creator>
  <cp:keywords/>
  <dc:description/>
  <cp:lastModifiedBy>kichi</cp:lastModifiedBy>
  <cp:revision>4</cp:revision>
  <dcterms:created xsi:type="dcterms:W3CDTF">2011-03-10T06:43:00Z</dcterms:created>
  <dcterms:modified xsi:type="dcterms:W3CDTF">2011-03-10T07:26:00Z</dcterms:modified>
</cp:coreProperties>
</file>