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D22682" w:rsidRDefault="00D22682" w:rsidP="00D22682">
      <w:pPr>
        <w:pStyle w:val="1"/>
        <w:pBdr>
          <w:bottom w:val="single" w:sz="4" w:space="1" w:color="auto"/>
        </w:pBdr>
        <w:rPr>
          <w:sz w:val="28"/>
        </w:rPr>
      </w:pPr>
      <w:r w:rsidRPr="00D22682">
        <w:rPr>
          <w:rFonts w:hint="eastAsia"/>
          <w:sz w:val="28"/>
        </w:rPr>
        <w:t xml:space="preserve">テーマ報告　</w:t>
      </w:r>
      <w:r w:rsidR="00787279">
        <w:rPr>
          <w:rFonts w:hint="eastAsia"/>
          <w:sz w:val="28"/>
        </w:rPr>
        <w:t>1998</w:t>
      </w:r>
      <w:r w:rsidRPr="00D22682">
        <w:rPr>
          <w:rFonts w:hint="eastAsia"/>
          <w:sz w:val="28"/>
        </w:rPr>
        <w:t>年</w:t>
      </w:r>
    </w:p>
    <w:p w:rsidR="00D22682" w:rsidRDefault="00D22682" w:rsidP="00D22682"/>
    <w:p w:rsidR="00787279" w:rsidRPr="00787279" w:rsidRDefault="00787279" w:rsidP="00787279">
      <w:pPr>
        <w:rPr>
          <w:rFonts w:hint="eastAsia"/>
          <w:b/>
        </w:rPr>
      </w:pPr>
      <w:r w:rsidRPr="00787279">
        <w:rPr>
          <w:rFonts w:hint="eastAsia"/>
          <w:b/>
        </w:rPr>
        <w:t>テーマ報告「アーバンフリンジのランドスケープを考える」</w:t>
      </w:r>
    </w:p>
    <w:p w:rsidR="00787279" w:rsidRDefault="00787279" w:rsidP="00787279">
      <w:pPr>
        <w:rPr>
          <w:rFonts w:hint="eastAsia"/>
        </w:rPr>
      </w:pPr>
    </w:p>
    <w:p w:rsidR="00787279" w:rsidRPr="00787279" w:rsidRDefault="00787279" w:rsidP="00787279">
      <w:pPr>
        <w:rPr>
          <w:rFonts w:hint="eastAsia"/>
        </w:rPr>
      </w:pPr>
      <w:r w:rsidRPr="00787279">
        <w:rPr>
          <w:rFonts w:hint="eastAsia"/>
        </w:rPr>
        <w:t>第１部「景観づくり」　司会：中井和子</w:t>
      </w:r>
    </w:p>
    <w:p w:rsidR="00787279" w:rsidRPr="00787279" w:rsidRDefault="00787279" w:rsidP="00787279"/>
    <w:p w:rsidR="00787279" w:rsidRPr="00787279" w:rsidRDefault="00787279" w:rsidP="00787279">
      <w:pPr>
        <w:rPr>
          <w:rFonts w:hint="eastAsia"/>
        </w:rPr>
      </w:pPr>
      <w:r w:rsidRPr="00787279">
        <w:rPr>
          <w:rFonts w:hint="eastAsia"/>
        </w:rPr>
        <w:t>大都市圏のアーバンフリンジにおける環境共生型の都市構造にかかわる考察</w:t>
      </w:r>
    </w:p>
    <w:p w:rsidR="00787279" w:rsidRPr="00787279" w:rsidRDefault="00787279" w:rsidP="00787279">
      <w:pPr>
        <w:rPr>
          <w:rFonts w:hint="eastAsia"/>
        </w:rPr>
      </w:pPr>
      <w:r w:rsidRPr="00787279">
        <w:rPr>
          <w:rFonts w:hint="eastAsia"/>
        </w:rPr>
        <w:t xml:space="preserve">　　太田清澄（（社）北海道都市再開発促進協会）</w:t>
      </w:r>
    </w:p>
    <w:p w:rsidR="00787279" w:rsidRPr="00787279" w:rsidRDefault="00787279" w:rsidP="00787279">
      <w:pPr>
        <w:rPr>
          <w:rFonts w:hint="eastAsia"/>
        </w:rPr>
      </w:pPr>
      <w:r w:rsidRPr="00787279">
        <w:rPr>
          <w:rFonts w:hint="eastAsia"/>
        </w:rPr>
        <w:t xml:space="preserve">　アーバンフリンジのランドスケープを計画するに当たっては、都市計画分野における今日的課題のひとつとして環境共生型の都市開発へのシフトを支える論理的組立が求められている点が切り口のひとつとして考えられる。</w:t>
      </w:r>
    </w:p>
    <w:p w:rsidR="00787279" w:rsidRPr="00787279" w:rsidRDefault="00787279" w:rsidP="00787279">
      <w:pPr>
        <w:rPr>
          <w:rFonts w:hint="eastAsia"/>
        </w:rPr>
      </w:pPr>
      <w:r w:rsidRPr="00787279">
        <w:rPr>
          <w:rFonts w:hint="eastAsia"/>
        </w:rPr>
        <w:t xml:space="preserve">　しかし、一方においてランドスケープ計画のディテール的論理展開の前に、希求しようと試みる今日的課題をテーマとした都市開発を具体化するためには事業運営計画面で大きなが隘路あり、この隘路によりシフトチェンジの切り方により大きく二つのステージが創出される可能性があり、さらにはそれぞれのステージにより当然のごとく創出（形成）されるランドスケープ＜景観＞は大きく異なることを理解・認識する視点が重要である。</w:t>
      </w:r>
    </w:p>
    <w:p w:rsidR="00787279" w:rsidRPr="00787279" w:rsidRDefault="00787279" w:rsidP="00787279"/>
    <w:p w:rsidR="00787279" w:rsidRPr="00787279" w:rsidRDefault="00787279" w:rsidP="00787279">
      <w:pPr>
        <w:rPr>
          <w:rFonts w:hint="eastAsia"/>
        </w:rPr>
      </w:pPr>
      <w:r w:rsidRPr="00787279">
        <w:rPr>
          <w:rFonts w:hint="eastAsia"/>
        </w:rPr>
        <w:t>モエレ沼公園造成事業について</w:t>
      </w:r>
    </w:p>
    <w:p w:rsidR="00787279" w:rsidRPr="00787279" w:rsidRDefault="00787279" w:rsidP="00787279">
      <w:pPr>
        <w:rPr>
          <w:rFonts w:hint="eastAsia"/>
        </w:rPr>
      </w:pPr>
      <w:r w:rsidRPr="00787279">
        <w:rPr>
          <w:rFonts w:hint="eastAsia"/>
        </w:rPr>
        <w:t xml:space="preserve">　　石村寛人（札幌市環境局緑化推進部造園課）</w:t>
      </w:r>
    </w:p>
    <w:p w:rsidR="00787279" w:rsidRPr="00787279" w:rsidRDefault="00787279" w:rsidP="00787279">
      <w:pPr>
        <w:rPr>
          <w:rFonts w:hint="eastAsia"/>
        </w:rPr>
      </w:pPr>
      <w:r w:rsidRPr="00787279">
        <w:rPr>
          <w:rFonts w:hint="eastAsia"/>
        </w:rPr>
        <w:t xml:space="preserve">　札幌市では、都市縁辺部にイサム・ノグチ氏基本設計のモエレ沼公園を、造成中である。モエレ沼は、札幌市の北東約９</w:t>
      </w:r>
      <w:r w:rsidRPr="00787279">
        <w:rPr>
          <w:rFonts w:hint="eastAsia"/>
        </w:rPr>
        <w:t>km</w:t>
      </w:r>
      <w:r w:rsidRPr="00787279">
        <w:rPr>
          <w:rFonts w:hint="eastAsia"/>
        </w:rPr>
        <w:t>に位置し、豊平川の河跡湖で不燃物ゴミの埋立が行われていた場所である。イサム・ノグチ氏の基本設計に基づき、全体を彫刻としてとらえ、ダイナミックな地形造成を行っている。全体の完成は平成</w:t>
      </w:r>
      <w:r w:rsidRPr="00787279">
        <w:rPr>
          <w:rFonts w:hint="eastAsia"/>
        </w:rPr>
        <w:t>16</w:t>
      </w:r>
      <w:r w:rsidRPr="00787279">
        <w:rPr>
          <w:rFonts w:hint="eastAsia"/>
        </w:rPr>
        <w:t>年を予定しているが、既に多くの人々が詰めかけ、交通対策や施設整備などの改善や、ソフト面での運用の方法を模索中である。</w:t>
      </w:r>
    </w:p>
    <w:p w:rsidR="00787279" w:rsidRPr="00787279" w:rsidRDefault="00787279" w:rsidP="00787279"/>
    <w:p w:rsidR="00787279" w:rsidRPr="00787279" w:rsidRDefault="00787279" w:rsidP="00787279">
      <w:pPr>
        <w:rPr>
          <w:rFonts w:hint="eastAsia"/>
        </w:rPr>
      </w:pPr>
      <w:r w:rsidRPr="00787279">
        <w:rPr>
          <w:rFonts w:hint="eastAsia"/>
        </w:rPr>
        <w:t>農地・農村の景観と都市との交流</w:t>
      </w:r>
    </w:p>
    <w:p w:rsidR="00787279" w:rsidRPr="00787279" w:rsidRDefault="00787279" w:rsidP="00787279">
      <w:pPr>
        <w:rPr>
          <w:rFonts w:hint="eastAsia"/>
        </w:rPr>
      </w:pPr>
      <w:r w:rsidRPr="00787279">
        <w:rPr>
          <w:rFonts w:hint="eastAsia"/>
        </w:rPr>
        <w:t xml:space="preserve">　　野本健（（財）北海道農業近代化コンサルタント）</w:t>
      </w:r>
    </w:p>
    <w:p w:rsidR="00787279" w:rsidRPr="00787279" w:rsidRDefault="00787279" w:rsidP="00787279">
      <w:pPr>
        <w:rPr>
          <w:rFonts w:hint="eastAsia"/>
        </w:rPr>
      </w:pPr>
      <w:r w:rsidRPr="00787279">
        <w:rPr>
          <w:rFonts w:hint="eastAsia"/>
        </w:rPr>
        <w:t xml:space="preserve">　北海道における農地・農村の景観・空間の形成過程および今後の地域生態系としての展開方向について示すとともに、都市周緑部における農地の計画的配置、景観、資源の位置づけの必要性を示した。</w:t>
      </w:r>
    </w:p>
    <w:p w:rsidR="00787279" w:rsidRPr="00787279" w:rsidRDefault="00787279" w:rsidP="00787279"/>
    <w:p w:rsidR="00787279" w:rsidRPr="00787279" w:rsidRDefault="00787279" w:rsidP="00787279"/>
    <w:p w:rsidR="00787279" w:rsidRPr="00787279" w:rsidRDefault="00787279" w:rsidP="00787279"/>
    <w:p w:rsidR="00787279" w:rsidRDefault="00787279">
      <w:pPr>
        <w:widowControl/>
        <w:jc w:val="left"/>
      </w:pPr>
      <w:r>
        <w:br w:type="page"/>
      </w:r>
    </w:p>
    <w:p w:rsidR="00787279" w:rsidRPr="00787279" w:rsidRDefault="00787279" w:rsidP="00787279">
      <w:pPr>
        <w:rPr>
          <w:rFonts w:hint="eastAsia"/>
        </w:rPr>
      </w:pPr>
      <w:r w:rsidRPr="00787279">
        <w:rPr>
          <w:rFonts w:hint="eastAsia"/>
        </w:rPr>
        <w:lastRenderedPageBreak/>
        <w:t>第２部「みどりづくり」司会：小林昭裕</w:t>
      </w:r>
    </w:p>
    <w:p w:rsidR="00787279" w:rsidRPr="00787279" w:rsidRDefault="00787279" w:rsidP="00787279"/>
    <w:p w:rsidR="00787279" w:rsidRPr="00787279" w:rsidRDefault="00787279" w:rsidP="00787279">
      <w:pPr>
        <w:rPr>
          <w:rFonts w:hint="eastAsia"/>
        </w:rPr>
      </w:pPr>
      <w:r w:rsidRPr="00787279">
        <w:rPr>
          <w:rFonts w:hint="eastAsia"/>
        </w:rPr>
        <w:t>沖積低地に成立する植物群落の分布と生育地特性</w:t>
      </w:r>
    </w:p>
    <w:p w:rsidR="00787279" w:rsidRPr="00787279" w:rsidRDefault="00787279" w:rsidP="00787279">
      <w:pPr>
        <w:rPr>
          <w:rFonts w:hint="eastAsia"/>
        </w:rPr>
      </w:pPr>
      <w:r w:rsidRPr="00787279">
        <w:rPr>
          <w:rFonts w:hint="eastAsia"/>
        </w:rPr>
        <w:t xml:space="preserve">　　並川寛司（北海道教育大学札幌校生物学教室）</w:t>
      </w:r>
    </w:p>
    <w:p w:rsidR="00787279" w:rsidRPr="00787279" w:rsidRDefault="00787279" w:rsidP="00787279">
      <w:pPr>
        <w:rPr>
          <w:rFonts w:hint="eastAsia"/>
        </w:rPr>
      </w:pPr>
      <w:r w:rsidRPr="00787279">
        <w:rPr>
          <w:rFonts w:hint="eastAsia"/>
        </w:rPr>
        <w:t xml:space="preserve">　札幌周辺の沖積低地の原植生は、湿原や河川周辺の草原と、ハンノキなどを主体とする湿生林である。前者の代表として茨戸川氾濫原の草原を、後者の代表として野幌自然休養林内の湿生林を取り上げ、構成群落あるいは構成種の分布とそれを支配している要因を解析した。茨戸川氾濫原はヨシを中心とする群落で、ヨシ以外の種の出現から５つの群落が区分され、これらの群型の分布は平均水位と密接な関係を示したが、水位変動の程度とは独立であった。野幌自然休養林の湿生林は、ハンノキ、ヤチダモ、ハルニレから構成されており、相対的に最も低いところにハンノキ、最も高いところにハルニレ、その中間にヤチダモが偏って分布する傾向を示した。</w:t>
      </w:r>
    </w:p>
    <w:p w:rsidR="00787279" w:rsidRPr="00787279" w:rsidRDefault="00787279" w:rsidP="00787279"/>
    <w:p w:rsidR="00787279" w:rsidRPr="00787279" w:rsidRDefault="00787279" w:rsidP="00787279">
      <w:pPr>
        <w:rPr>
          <w:rFonts w:hint="eastAsia"/>
        </w:rPr>
      </w:pPr>
      <w:r w:rsidRPr="00787279">
        <w:rPr>
          <w:rFonts w:hint="eastAsia"/>
        </w:rPr>
        <w:t>植栽基盤整備の方向性について</w:t>
      </w:r>
    </w:p>
    <w:p w:rsidR="00787279" w:rsidRPr="00787279" w:rsidRDefault="00787279" w:rsidP="00787279">
      <w:pPr>
        <w:rPr>
          <w:rFonts w:hint="eastAsia"/>
        </w:rPr>
      </w:pPr>
      <w:r w:rsidRPr="00787279">
        <w:rPr>
          <w:rFonts w:hint="eastAsia"/>
        </w:rPr>
        <w:t xml:space="preserve">　　田中寛（（株）ライヴ環境計画）</w:t>
      </w:r>
    </w:p>
    <w:p w:rsidR="00787279" w:rsidRPr="00787279" w:rsidRDefault="00787279" w:rsidP="00787279">
      <w:pPr>
        <w:rPr>
          <w:rFonts w:hint="eastAsia"/>
        </w:rPr>
      </w:pPr>
      <w:r w:rsidRPr="00787279">
        <w:rPr>
          <w:rFonts w:hint="eastAsia"/>
        </w:rPr>
        <w:t xml:space="preserve">　緑地の拡張及びその質的向上を考えるとき、その基礎となる植栽基盤の整備が重要な課題となる。しかし、その方法などについては、技術的な確立を見ていない。ここでは、植物根系と土壌の構成やそこに内在する水分、空気の関わり、降水量の分布がこれらに及ぼす影響を示すことによって、植栽基盤整備方法を技術的に確立するためには、土壌孔隙に着目する必要のあることについて述べた。さらに、既存緑地を対象に、これまで用いられた整備方法や改良資材の効果について検証する必要のあることについても付言した。</w:t>
      </w:r>
    </w:p>
    <w:p w:rsidR="00787279" w:rsidRPr="00787279" w:rsidRDefault="00787279" w:rsidP="00787279"/>
    <w:p w:rsidR="00787279" w:rsidRPr="00787279" w:rsidRDefault="00787279" w:rsidP="00787279">
      <w:pPr>
        <w:rPr>
          <w:rFonts w:hint="eastAsia"/>
        </w:rPr>
      </w:pPr>
      <w:r w:rsidRPr="00787279">
        <w:rPr>
          <w:rFonts w:hint="eastAsia"/>
        </w:rPr>
        <w:t>札幌北部での植栽における風の影響</w:t>
      </w:r>
    </w:p>
    <w:p w:rsidR="00787279" w:rsidRPr="00787279" w:rsidRDefault="00787279" w:rsidP="00787279">
      <w:pPr>
        <w:rPr>
          <w:rFonts w:hint="eastAsia"/>
        </w:rPr>
      </w:pPr>
      <w:r w:rsidRPr="00787279">
        <w:rPr>
          <w:rFonts w:hint="eastAsia"/>
        </w:rPr>
        <w:t xml:space="preserve">　　笠康三郎（日本データーサービス（株）緑地計画室）</w:t>
      </w:r>
    </w:p>
    <w:p w:rsidR="00787279" w:rsidRPr="00787279" w:rsidRDefault="00787279" w:rsidP="00787279">
      <w:pPr>
        <w:rPr>
          <w:rFonts w:hint="eastAsia"/>
        </w:rPr>
      </w:pPr>
      <w:r w:rsidRPr="00787279">
        <w:rPr>
          <w:rFonts w:hint="eastAsia"/>
        </w:rPr>
        <w:t xml:space="preserve">　厳しい環境での植栽を計画する場合に最も大切なことは、周辺の既存樹木等の生育状態から、その地域の環境条件の特性と、植物の生育を支配する環境圧をいかに正確に把握するかにかかっている。札幌の北部に広がる体平地には、近年急速に施設の立地が進んでいるが、人の手によって土地条件が大きく改変された空間に対して潜在自然植生に頼れない新しい植栽環境をつくり出すことも重要な課題となっている。</w:t>
      </w:r>
    </w:p>
    <w:p w:rsidR="00787279" w:rsidRPr="00787279" w:rsidRDefault="00787279" w:rsidP="00787279">
      <w:pPr>
        <w:rPr>
          <w:rFonts w:hint="eastAsia"/>
        </w:rPr>
      </w:pPr>
      <w:r w:rsidRPr="00787279">
        <w:rPr>
          <w:rFonts w:hint="eastAsia"/>
        </w:rPr>
        <w:t xml:space="preserve">　そこで、植栽に対する環境圧のうち、特に風に着目してその現状と植栽時に配慮したい対策等についていくつかの提案を行った。</w:t>
      </w:r>
    </w:p>
    <w:p w:rsidR="00787279" w:rsidRPr="00787279" w:rsidRDefault="00787279" w:rsidP="00787279"/>
    <w:sectPr w:rsidR="00787279" w:rsidRPr="00787279" w:rsidSect="00E76E6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9D" w:rsidRDefault="00BA4E9D" w:rsidP="003B1D09">
      <w:r>
        <w:separator/>
      </w:r>
    </w:p>
  </w:endnote>
  <w:endnote w:type="continuationSeparator" w:id="0">
    <w:p w:rsidR="00BA4E9D" w:rsidRDefault="00BA4E9D" w:rsidP="003B1D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9D" w:rsidRDefault="00BA4E9D" w:rsidP="003B1D09">
      <w:r>
        <w:separator/>
      </w:r>
    </w:p>
  </w:footnote>
  <w:footnote w:type="continuationSeparator" w:id="0">
    <w:p w:rsidR="00BA4E9D" w:rsidRDefault="00BA4E9D" w:rsidP="003B1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3418"/>
    <w:rsid w:val="000B421B"/>
    <w:rsid w:val="000B4FA9"/>
    <w:rsid w:val="000B5BD5"/>
    <w:rsid w:val="000C1BCE"/>
    <w:rsid w:val="000C2E79"/>
    <w:rsid w:val="000C5332"/>
    <w:rsid w:val="000D123E"/>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C163A"/>
    <w:rsid w:val="001D2F69"/>
    <w:rsid w:val="001D3BD9"/>
    <w:rsid w:val="001D4DFF"/>
    <w:rsid w:val="001D57BA"/>
    <w:rsid w:val="001E0C5D"/>
    <w:rsid w:val="001E3D0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31C6"/>
    <w:rsid w:val="002432D2"/>
    <w:rsid w:val="002449B5"/>
    <w:rsid w:val="00245B1B"/>
    <w:rsid w:val="0025027C"/>
    <w:rsid w:val="00254365"/>
    <w:rsid w:val="002545F3"/>
    <w:rsid w:val="002606A7"/>
    <w:rsid w:val="00265CE5"/>
    <w:rsid w:val="00272DFB"/>
    <w:rsid w:val="00274CA1"/>
    <w:rsid w:val="002762AA"/>
    <w:rsid w:val="00277A44"/>
    <w:rsid w:val="00287B34"/>
    <w:rsid w:val="00290BE8"/>
    <w:rsid w:val="00291999"/>
    <w:rsid w:val="002938A4"/>
    <w:rsid w:val="00295FCC"/>
    <w:rsid w:val="00296AAB"/>
    <w:rsid w:val="002A0729"/>
    <w:rsid w:val="002A332A"/>
    <w:rsid w:val="002B05BF"/>
    <w:rsid w:val="002B0DA6"/>
    <w:rsid w:val="002B1E00"/>
    <w:rsid w:val="002B3211"/>
    <w:rsid w:val="002B371F"/>
    <w:rsid w:val="002D382F"/>
    <w:rsid w:val="002E1DFA"/>
    <w:rsid w:val="002E32FD"/>
    <w:rsid w:val="002E7EDE"/>
    <w:rsid w:val="002F2D9A"/>
    <w:rsid w:val="002F485B"/>
    <w:rsid w:val="002F5A0E"/>
    <w:rsid w:val="002F5BD5"/>
    <w:rsid w:val="002F5F63"/>
    <w:rsid w:val="003012E2"/>
    <w:rsid w:val="003017FB"/>
    <w:rsid w:val="00301EFD"/>
    <w:rsid w:val="003026B2"/>
    <w:rsid w:val="003043BA"/>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1D09"/>
    <w:rsid w:val="003B5E72"/>
    <w:rsid w:val="003C5BD5"/>
    <w:rsid w:val="003C5D05"/>
    <w:rsid w:val="003D0E18"/>
    <w:rsid w:val="003D6170"/>
    <w:rsid w:val="003D6DE7"/>
    <w:rsid w:val="003E36B4"/>
    <w:rsid w:val="003E4F61"/>
    <w:rsid w:val="003E5416"/>
    <w:rsid w:val="003F126F"/>
    <w:rsid w:val="003F3E83"/>
    <w:rsid w:val="00405303"/>
    <w:rsid w:val="00406443"/>
    <w:rsid w:val="00411211"/>
    <w:rsid w:val="00415BF9"/>
    <w:rsid w:val="004173F7"/>
    <w:rsid w:val="00420090"/>
    <w:rsid w:val="004208A3"/>
    <w:rsid w:val="0042344E"/>
    <w:rsid w:val="004238FC"/>
    <w:rsid w:val="0043034F"/>
    <w:rsid w:val="00433372"/>
    <w:rsid w:val="00436582"/>
    <w:rsid w:val="004462B7"/>
    <w:rsid w:val="0045163D"/>
    <w:rsid w:val="00454D16"/>
    <w:rsid w:val="0046113D"/>
    <w:rsid w:val="00467134"/>
    <w:rsid w:val="00472BED"/>
    <w:rsid w:val="004768FB"/>
    <w:rsid w:val="0048316D"/>
    <w:rsid w:val="00483BD1"/>
    <w:rsid w:val="004856AB"/>
    <w:rsid w:val="00496823"/>
    <w:rsid w:val="004971B1"/>
    <w:rsid w:val="004A0112"/>
    <w:rsid w:val="004A228C"/>
    <w:rsid w:val="004A36FC"/>
    <w:rsid w:val="004B1221"/>
    <w:rsid w:val="004B3AC8"/>
    <w:rsid w:val="004B4059"/>
    <w:rsid w:val="004B4EDF"/>
    <w:rsid w:val="004B7E2A"/>
    <w:rsid w:val="004C0249"/>
    <w:rsid w:val="004C0AD2"/>
    <w:rsid w:val="004C0CFA"/>
    <w:rsid w:val="004D1D3F"/>
    <w:rsid w:val="004D2C55"/>
    <w:rsid w:val="004D58B4"/>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30E"/>
    <w:rsid w:val="00656996"/>
    <w:rsid w:val="00661680"/>
    <w:rsid w:val="00663AFF"/>
    <w:rsid w:val="00663C71"/>
    <w:rsid w:val="00665125"/>
    <w:rsid w:val="00667513"/>
    <w:rsid w:val="00667639"/>
    <w:rsid w:val="00670B64"/>
    <w:rsid w:val="0067646D"/>
    <w:rsid w:val="00680CBC"/>
    <w:rsid w:val="00682826"/>
    <w:rsid w:val="00687A2D"/>
    <w:rsid w:val="00687BBB"/>
    <w:rsid w:val="00692A22"/>
    <w:rsid w:val="00695A41"/>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87279"/>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A7FE9"/>
    <w:rsid w:val="009B2EC7"/>
    <w:rsid w:val="009B7D70"/>
    <w:rsid w:val="009D2BC4"/>
    <w:rsid w:val="009E5546"/>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4712"/>
    <w:rsid w:val="00A716D5"/>
    <w:rsid w:val="00A7651C"/>
    <w:rsid w:val="00A771D2"/>
    <w:rsid w:val="00A85647"/>
    <w:rsid w:val="00A85989"/>
    <w:rsid w:val="00A95244"/>
    <w:rsid w:val="00A968FC"/>
    <w:rsid w:val="00AA0B25"/>
    <w:rsid w:val="00AA1C36"/>
    <w:rsid w:val="00AA3D8E"/>
    <w:rsid w:val="00AA4471"/>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4E9D"/>
    <w:rsid w:val="00BA7339"/>
    <w:rsid w:val="00BB6682"/>
    <w:rsid w:val="00BC2DDE"/>
    <w:rsid w:val="00BC33BD"/>
    <w:rsid w:val="00BC5E04"/>
    <w:rsid w:val="00BC634B"/>
    <w:rsid w:val="00BD547D"/>
    <w:rsid w:val="00BD62FF"/>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5BC9"/>
    <w:rsid w:val="00C66361"/>
    <w:rsid w:val="00C70418"/>
    <w:rsid w:val="00C77717"/>
    <w:rsid w:val="00C812D9"/>
    <w:rsid w:val="00C842A9"/>
    <w:rsid w:val="00C87DB1"/>
    <w:rsid w:val="00C913F3"/>
    <w:rsid w:val="00C92DD1"/>
    <w:rsid w:val="00C94C63"/>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D1F"/>
    <w:rsid w:val="00E32703"/>
    <w:rsid w:val="00E34840"/>
    <w:rsid w:val="00E40665"/>
    <w:rsid w:val="00E44E2A"/>
    <w:rsid w:val="00E51476"/>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51488"/>
    <w:rsid w:val="00F5357C"/>
    <w:rsid w:val="00F53A20"/>
    <w:rsid w:val="00F550DD"/>
    <w:rsid w:val="00F60716"/>
    <w:rsid w:val="00F62C40"/>
    <w:rsid w:val="00F65D12"/>
    <w:rsid w:val="00F66143"/>
    <w:rsid w:val="00F661E1"/>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 w:type="paragraph" w:styleId="a4">
    <w:name w:val="header"/>
    <w:basedOn w:val="a"/>
    <w:link w:val="a5"/>
    <w:uiPriority w:val="99"/>
    <w:semiHidden/>
    <w:unhideWhenUsed/>
    <w:rsid w:val="003B1D09"/>
    <w:pPr>
      <w:tabs>
        <w:tab w:val="center" w:pos="4252"/>
        <w:tab w:val="right" w:pos="8504"/>
      </w:tabs>
      <w:snapToGrid w:val="0"/>
    </w:pPr>
  </w:style>
  <w:style w:type="character" w:customStyle="1" w:styleId="a5">
    <w:name w:val="ヘッダー (文字)"/>
    <w:basedOn w:val="a0"/>
    <w:link w:val="a4"/>
    <w:uiPriority w:val="99"/>
    <w:semiHidden/>
    <w:rsid w:val="003B1D09"/>
  </w:style>
  <w:style w:type="paragraph" w:styleId="a6">
    <w:name w:val="footer"/>
    <w:basedOn w:val="a"/>
    <w:link w:val="a7"/>
    <w:uiPriority w:val="99"/>
    <w:semiHidden/>
    <w:unhideWhenUsed/>
    <w:rsid w:val="003B1D09"/>
    <w:pPr>
      <w:tabs>
        <w:tab w:val="center" w:pos="4252"/>
        <w:tab w:val="right" w:pos="8504"/>
      </w:tabs>
      <w:snapToGrid w:val="0"/>
    </w:pPr>
  </w:style>
  <w:style w:type="character" w:customStyle="1" w:styleId="a7">
    <w:name w:val="フッター (文字)"/>
    <w:basedOn w:val="a0"/>
    <w:link w:val="a6"/>
    <w:uiPriority w:val="99"/>
    <w:semiHidden/>
    <w:rsid w:val="003B1D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1484</Characters>
  <Application>Microsoft Office Word</Application>
  <DocSecurity>0</DocSecurity>
  <Lines>12</Lines>
  <Paragraphs>3</Paragraphs>
  <ScaleCrop>false</ScaleCrop>
  <Company>Landscape.Lab</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2</cp:revision>
  <dcterms:created xsi:type="dcterms:W3CDTF">2011-03-10T05:01:00Z</dcterms:created>
  <dcterms:modified xsi:type="dcterms:W3CDTF">2011-03-10T05:01:00Z</dcterms:modified>
</cp:coreProperties>
</file>